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01D5" w14:textId="77777777" w:rsidR="002C1B20" w:rsidRDefault="002C1B20" w:rsidP="000B3A72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Cs/>
          <w:sz w:val="24"/>
          <w:szCs w:val="24"/>
          <w:u w:val="single"/>
          <w:lang w:eastAsia="fr-FR"/>
        </w:rPr>
      </w:pPr>
    </w:p>
    <w:p w14:paraId="66380526" w14:textId="77777777" w:rsidR="002C1B20" w:rsidRDefault="002C1B20" w:rsidP="0092130D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Cs/>
          <w:sz w:val="24"/>
          <w:szCs w:val="24"/>
          <w:u w:val="single"/>
          <w:lang w:eastAsia="fr-FR"/>
        </w:rPr>
      </w:pPr>
    </w:p>
    <w:p w14:paraId="1A1EADE0" w14:textId="2339B507" w:rsidR="00781CEA" w:rsidRPr="00F01E95" w:rsidRDefault="00781CEA" w:rsidP="0092130D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Cs/>
          <w:sz w:val="24"/>
          <w:szCs w:val="24"/>
          <w:u w:val="single"/>
          <w:lang w:eastAsia="fr-FR"/>
        </w:rPr>
      </w:pPr>
    </w:p>
    <w:p w14:paraId="22F8C0F0" w14:textId="2EAB0283" w:rsidR="00ED6A13" w:rsidRPr="00E65459" w:rsidRDefault="00ED6A13" w:rsidP="0092130D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sz w:val="24"/>
          <w:szCs w:val="24"/>
          <w:u w:val="single"/>
          <w:lang w:eastAsia="fr-FR"/>
        </w:rPr>
      </w:pPr>
      <w:r w:rsidRPr="00E65459">
        <w:rPr>
          <w:rFonts w:ascii="Arial" w:hAnsi="Arial" w:cs="Arial"/>
          <w:b/>
          <w:sz w:val="24"/>
          <w:szCs w:val="24"/>
          <w:u w:val="single"/>
          <w:lang w:eastAsia="fr-FR"/>
        </w:rPr>
        <w:t>ORDRE DU JOUR</w:t>
      </w:r>
    </w:p>
    <w:p w14:paraId="2B43AAA0" w14:textId="77777777" w:rsidR="00F01E95" w:rsidRPr="00E65459" w:rsidRDefault="00F01E95" w:rsidP="0092130D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sz w:val="24"/>
          <w:szCs w:val="24"/>
          <w:lang w:eastAsia="fr-FR"/>
        </w:rPr>
      </w:pPr>
    </w:p>
    <w:p w14:paraId="2B5F8EB2" w14:textId="77777777" w:rsidR="00F01E95" w:rsidRPr="00E65459" w:rsidRDefault="00ED6A13" w:rsidP="0092130D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sz w:val="24"/>
          <w:szCs w:val="24"/>
          <w:lang w:eastAsia="fr-FR"/>
        </w:rPr>
      </w:pPr>
      <w:r w:rsidRPr="00E65459">
        <w:rPr>
          <w:rFonts w:ascii="Arial" w:hAnsi="Arial" w:cs="Arial"/>
          <w:b/>
          <w:sz w:val="24"/>
          <w:szCs w:val="24"/>
          <w:lang w:eastAsia="fr-FR"/>
        </w:rPr>
        <w:t xml:space="preserve">Séance ordinaire du </w:t>
      </w:r>
      <w:r w:rsidR="00F01E95" w:rsidRPr="00E65459">
        <w:rPr>
          <w:rFonts w:ascii="Arial" w:hAnsi="Arial" w:cs="Arial"/>
          <w:b/>
          <w:sz w:val="24"/>
          <w:szCs w:val="24"/>
          <w:lang w:eastAsia="fr-FR"/>
        </w:rPr>
        <w:t>conseil</w:t>
      </w:r>
    </w:p>
    <w:p w14:paraId="2D754117" w14:textId="536EBFBB" w:rsidR="00F01E95" w:rsidRPr="00E65459" w:rsidRDefault="00F01E95" w:rsidP="0092130D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sz w:val="24"/>
          <w:szCs w:val="24"/>
          <w:lang w:eastAsia="fr-FR"/>
        </w:rPr>
      </w:pPr>
      <w:proofErr w:type="gramStart"/>
      <w:r w:rsidRPr="00E65459">
        <w:rPr>
          <w:rFonts w:ascii="Arial" w:hAnsi="Arial" w:cs="Arial"/>
          <w:b/>
          <w:sz w:val="24"/>
          <w:szCs w:val="24"/>
          <w:lang w:eastAsia="fr-FR"/>
        </w:rPr>
        <w:t>du</w:t>
      </w:r>
      <w:proofErr w:type="gramEnd"/>
    </w:p>
    <w:p w14:paraId="28CC3DAA" w14:textId="101C6C59" w:rsidR="00430A2B" w:rsidRPr="00E65459" w:rsidRDefault="000B1253" w:rsidP="0092130D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sz w:val="24"/>
          <w:szCs w:val="24"/>
          <w:lang w:eastAsia="fr-FR"/>
        </w:rPr>
      </w:pPr>
      <w:r w:rsidRPr="00E65459">
        <w:rPr>
          <w:rFonts w:ascii="Arial" w:hAnsi="Arial" w:cs="Arial"/>
          <w:b/>
          <w:sz w:val="24"/>
          <w:szCs w:val="24"/>
          <w:lang w:eastAsia="fr-FR"/>
        </w:rPr>
        <w:t xml:space="preserve">8 </w:t>
      </w:r>
      <w:proofErr w:type="gramStart"/>
      <w:r w:rsidRPr="00E65459">
        <w:rPr>
          <w:rFonts w:ascii="Arial" w:hAnsi="Arial" w:cs="Arial"/>
          <w:b/>
          <w:sz w:val="24"/>
          <w:szCs w:val="24"/>
          <w:lang w:eastAsia="fr-FR"/>
        </w:rPr>
        <w:t>aout</w:t>
      </w:r>
      <w:proofErr w:type="gramEnd"/>
      <w:r w:rsidRPr="00E65459">
        <w:rPr>
          <w:rFonts w:ascii="Arial" w:hAnsi="Arial" w:cs="Arial"/>
          <w:b/>
          <w:sz w:val="24"/>
          <w:szCs w:val="24"/>
          <w:lang w:eastAsia="fr-FR"/>
        </w:rPr>
        <w:t xml:space="preserve"> 2023</w:t>
      </w:r>
      <w:r w:rsidR="0006439C" w:rsidRPr="00E65459"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r w:rsidR="008600C2" w:rsidRPr="00E65459">
        <w:rPr>
          <w:rFonts w:ascii="Arial" w:hAnsi="Arial" w:cs="Arial"/>
          <w:b/>
          <w:sz w:val="24"/>
          <w:szCs w:val="24"/>
          <w:lang w:eastAsia="fr-FR"/>
        </w:rPr>
        <w:t xml:space="preserve">à 18 h 30 </w:t>
      </w:r>
    </w:p>
    <w:p w14:paraId="6CA559D6" w14:textId="77777777" w:rsidR="001D5814" w:rsidRPr="00F01E95" w:rsidRDefault="001D5814" w:rsidP="0092130D">
      <w:pPr>
        <w:spacing w:line="240" w:lineRule="auto"/>
        <w:jc w:val="center"/>
        <w:rPr>
          <w:rFonts w:ascii="Arial" w:hAnsi="Arial" w:cs="Arial"/>
          <w:bCs/>
          <w:lang w:val="nl-NL"/>
        </w:rPr>
      </w:pPr>
    </w:p>
    <w:p w14:paraId="031DC5A8" w14:textId="77777777" w:rsidR="002C1B20" w:rsidRPr="00F01E95" w:rsidRDefault="002C1B20" w:rsidP="0092130D">
      <w:pPr>
        <w:widowControl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lang w:val="nl-NL"/>
        </w:rPr>
      </w:pPr>
      <w:bookmarkStart w:id="0" w:name="_Hlk65169829"/>
    </w:p>
    <w:p w14:paraId="1FCDE804" w14:textId="77777777" w:rsidR="0092130D" w:rsidRPr="00F01E95" w:rsidRDefault="0092130D" w:rsidP="0092130D">
      <w:pPr>
        <w:widowControl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lang w:val="nl-NL"/>
        </w:rPr>
      </w:pPr>
      <w:bookmarkStart w:id="1" w:name="_Hlk141879846"/>
      <w:bookmarkEnd w:id="0"/>
    </w:p>
    <w:p w14:paraId="394A947B" w14:textId="33D9B74F" w:rsidR="0092130D" w:rsidRPr="00F01E95" w:rsidRDefault="00F01E95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1.0</w:t>
      </w:r>
      <w:r>
        <w:rPr>
          <w:rFonts w:ascii="Arial" w:hAnsi="Arial" w:cs="Arial"/>
          <w:bCs/>
        </w:rPr>
        <w:tab/>
      </w:r>
      <w:r w:rsidR="0092130D" w:rsidRPr="00F01E95">
        <w:rPr>
          <w:rFonts w:ascii="Arial" w:hAnsi="Arial" w:cs="Arial"/>
          <w:bCs/>
        </w:rPr>
        <w:t>Ouverture de l’assemblée</w:t>
      </w:r>
      <w:r>
        <w:rPr>
          <w:rFonts w:ascii="Arial" w:hAnsi="Arial" w:cs="Arial"/>
          <w:bCs/>
        </w:rPr>
        <w:t xml:space="preserve"> et constatation du quorum</w:t>
      </w:r>
    </w:p>
    <w:p w14:paraId="0F42B666" w14:textId="2CE6D9E8" w:rsidR="0092130D" w:rsidRDefault="00F01E95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2.0</w:t>
      </w:r>
      <w:r>
        <w:rPr>
          <w:rFonts w:ascii="Arial" w:hAnsi="Arial" w:cs="Arial"/>
          <w:bCs/>
        </w:rPr>
        <w:tab/>
      </w:r>
      <w:r w:rsidR="0092130D" w:rsidRPr="00F01E95">
        <w:rPr>
          <w:rFonts w:ascii="Arial" w:hAnsi="Arial" w:cs="Arial"/>
          <w:bCs/>
        </w:rPr>
        <w:t>Adoption de l’ordre du jour</w:t>
      </w:r>
    </w:p>
    <w:p w14:paraId="7B9C8BCF" w14:textId="0C9FA22A" w:rsidR="00460976" w:rsidRDefault="00460976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3.0</w:t>
      </w:r>
      <w:r>
        <w:rPr>
          <w:rFonts w:ascii="Arial" w:hAnsi="Arial" w:cs="Arial"/>
          <w:bCs/>
        </w:rPr>
        <w:tab/>
      </w:r>
      <w:r w:rsidRPr="00F01E95">
        <w:rPr>
          <w:rFonts w:ascii="Arial" w:hAnsi="Arial" w:cs="Arial"/>
          <w:bCs/>
        </w:rPr>
        <w:t>Première période de questions</w:t>
      </w:r>
    </w:p>
    <w:p w14:paraId="7B4486F0" w14:textId="77777777" w:rsidR="00460976" w:rsidRDefault="00460976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4.0</w:t>
      </w:r>
      <w:r>
        <w:rPr>
          <w:rFonts w:ascii="Arial" w:hAnsi="Arial" w:cs="Arial"/>
          <w:bCs/>
        </w:rPr>
        <w:tab/>
        <w:t>Ad</w:t>
      </w:r>
      <w:r w:rsidRPr="00F01E95">
        <w:rPr>
          <w:rFonts w:ascii="Arial" w:hAnsi="Arial" w:cs="Arial"/>
          <w:bCs/>
        </w:rPr>
        <w:t>option des procès-verbaux</w:t>
      </w:r>
    </w:p>
    <w:p w14:paraId="51EC2892" w14:textId="350BE11C" w:rsidR="00460976" w:rsidRDefault="00460976" w:rsidP="00460976">
      <w:pPr>
        <w:widowControl w:val="0"/>
        <w:overflowPunct/>
        <w:autoSpaceDE/>
        <w:autoSpaceDN/>
        <w:adjustRightInd/>
        <w:spacing w:line="240" w:lineRule="auto"/>
        <w:ind w:firstLine="709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>
        <w:rPr>
          <w:rFonts w:ascii="Arial" w:hAnsi="Arial" w:cs="Arial"/>
          <w:bCs/>
        </w:rPr>
        <w:tab/>
        <w:t>Adoption de la séance ordinaire du 8 aout 2023</w:t>
      </w:r>
    </w:p>
    <w:p w14:paraId="62F8C9E2" w14:textId="13BA71A9" w:rsidR="00460976" w:rsidRDefault="00460976" w:rsidP="00460976">
      <w:pPr>
        <w:widowControl w:val="0"/>
        <w:overflowPunct/>
        <w:autoSpaceDE/>
        <w:autoSpaceDN/>
        <w:adjustRightInd/>
        <w:spacing w:line="240" w:lineRule="auto"/>
        <w:ind w:firstLine="709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>Adoption de la séance extraordinaire du 28 aout 2023</w:t>
      </w:r>
    </w:p>
    <w:p w14:paraId="64D699CD" w14:textId="09BC313A" w:rsidR="00460976" w:rsidRPr="00F01E95" w:rsidRDefault="00460976" w:rsidP="00460976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5.0</w:t>
      </w:r>
      <w:r>
        <w:rPr>
          <w:rFonts w:ascii="Arial" w:hAnsi="Arial" w:cs="Arial"/>
          <w:bCs/>
        </w:rPr>
        <w:tab/>
      </w:r>
      <w:r w:rsidRPr="00F01E95">
        <w:rPr>
          <w:rFonts w:ascii="Arial" w:hAnsi="Arial" w:cs="Arial"/>
          <w:bCs/>
        </w:rPr>
        <w:t>Propos de la Mairesse et des Conseillers</w:t>
      </w:r>
    </w:p>
    <w:p w14:paraId="016926C4" w14:textId="1C267B85" w:rsidR="00460976" w:rsidRDefault="00460976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6.0</w:t>
      </w:r>
      <w:r>
        <w:rPr>
          <w:rFonts w:ascii="Arial" w:hAnsi="Arial" w:cs="Arial"/>
          <w:bCs/>
        </w:rPr>
        <w:tab/>
        <w:t>Avis de motion, projets de règlements et adoption de règlements</w:t>
      </w:r>
    </w:p>
    <w:p w14:paraId="16D74313" w14:textId="03C4AEE1" w:rsidR="00460976" w:rsidRDefault="00460976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6.1</w:t>
      </w:r>
      <w:r>
        <w:rPr>
          <w:rFonts w:ascii="Arial" w:hAnsi="Arial" w:cs="Arial"/>
          <w:bCs/>
        </w:rPr>
        <w:tab/>
        <w:t>Avis de motion</w:t>
      </w:r>
    </w:p>
    <w:p w14:paraId="4A4FECC7" w14:textId="70E5FDE5" w:rsidR="00F63317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6.1.1</w:t>
      </w:r>
      <w:r>
        <w:rPr>
          <w:rFonts w:ascii="Arial" w:hAnsi="Arial" w:cs="Arial"/>
          <w:bCs/>
        </w:rPr>
        <w:tab/>
        <w:t>Avis de motion – Règlement 23-</w:t>
      </w:r>
      <w:r w:rsidR="001318AA">
        <w:rPr>
          <w:rFonts w:ascii="Arial" w:hAnsi="Arial" w:cs="Arial"/>
          <w:bCs/>
        </w:rPr>
        <w:t>1042</w:t>
      </w:r>
    </w:p>
    <w:p w14:paraId="59C237A5" w14:textId="2EBD7E3D" w:rsidR="00460976" w:rsidRDefault="00460976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6.2</w:t>
      </w:r>
      <w:r>
        <w:rPr>
          <w:rFonts w:ascii="Arial" w:hAnsi="Arial" w:cs="Arial"/>
          <w:bCs/>
        </w:rPr>
        <w:tab/>
        <w:t>Projets de règlements</w:t>
      </w:r>
    </w:p>
    <w:p w14:paraId="34084DF1" w14:textId="567514DE" w:rsidR="001318AA" w:rsidRDefault="001318AA" w:rsidP="001318AA">
      <w:pPr>
        <w:widowControl w:val="0"/>
        <w:overflowPunct/>
        <w:autoSpaceDE/>
        <w:autoSpaceDN/>
        <w:adjustRightInd/>
        <w:spacing w:line="240" w:lineRule="auto"/>
        <w:ind w:left="216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6.2.1</w:t>
      </w:r>
      <w:r>
        <w:rPr>
          <w:rFonts w:ascii="Arial" w:hAnsi="Arial" w:cs="Arial"/>
          <w:bCs/>
        </w:rPr>
        <w:tab/>
        <w:t>Projet de règlement – Règlements 23-1042 – relatif au taux du droit de mutation applicable au transfert d'un immeuble dont la base d'imposition excède 500 000$</w:t>
      </w:r>
    </w:p>
    <w:p w14:paraId="504FA863" w14:textId="234C3BB6" w:rsidR="00460976" w:rsidRDefault="00460976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6.3</w:t>
      </w:r>
      <w:r>
        <w:rPr>
          <w:rFonts w:ascii="Arial" w:hAnsi="Arial" w:cs="Arial"/>
          <w:bCs/>
        </w:rPr>
        <w:tab/>
        <w:t>Adoption de règlements</w:t>
      </w:r>
    </w:p>
    <w:p w14:paraId="121C0028" w14:textId="2886E7C6" w:rsidR="00F63317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7.0</w:t>
      </w:r>
      <w:r>
        <w:rPr>
          <w:rFonts w:ascii="Arial" w:hAnsi="Arial" w:cs="Arial"/>
          <w:bCs/>
        </w:rPr>
        <w:tab/>
        <w:t>Résolutions</w:t>
      </w:r>
    </w:p>
    <w:p w14:paraId="1B458824" w14:textId="39C63195" w:rsidR="00F63317" w:rsidRDefault="001318AA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bookmarkStart w:id="2" w:name="_Hlk144900890"/>
      <w:r>
        <w:rPr>
          <w:rFonts w:ascii="Arial" w:hAnsi="Arial" w:cs="Arial"/>
          <w:bCs/>
        </w:rPr>
        <w:t>7.1</w:t>
      </w:r>
      <w:r>
        <w:rPr>
          <w:rFonts w:ascii="Arial" w:hAnsi="Arial" w:cs="Arial"/>
          <w:bCs/>
        </w:rPr>
        <w:tab/>
        <w:t>Autorisation de paiement – décompte progressif – travaux temporaires Ste-Augustine</w:t>
      </w:r>
    </w:p>
    <w:p w14:paraId="6F2B79D9" w14:textId="1DE9F61A" w:rsidR="001318AA" w:rsidRDefault="001318AA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</w:t>
      </w:r>
      <w:r>
        <w:rPr>
          <w:rFonts w:ascii="Arial" w:hAnsi="Arial" w:cs="Arial"/>
          <w:bCs/>
        </w:rPr>
        <w:tab/>
        <w:t xml:space="preserve">Renouvellement du programme de la taxe sur l'essence et la contribution du Québec (2024 à 2028) – négociation entre </w:t>
      </w:r>
      <w:r w:rsidR="00F430E3">
        <w:rPr>
          <w:rFonts w:ascii="Arial" w:hAnsi="Arial" w:cs="Arial"/>
          <w:bCs/>
        </w:rPr>
        <w:t>les gouvernements</w:t>
      </w:r>
      <w:r>
        <w:rPr>
          <w:rFonts w:ascii="Arial" w:hAnsi="Arial" w:cs="Arial"/>
          <w:bCs/>
        </w:rPr>
        <w:t xml:space="preserve"> du </w:t>
      </w:r>
      <w:r w:rsidR="00F430E3">
        <w:rPr>
          <w:rFonts w:ascii="Arial" w:hAnsi="Arial" w:cs="Arial"/>
          <w:bCs/>
        </w:rPr>
        <w:t>Québec</w:t>
      </w:r>
      <w:r>
        <w:rPr>
          <w:rFonts w:ascii="Arial" w:hAnsi="Arial" w:cs="Arial"/>
          <w:bCs/>
        </w:rPr>
        <w:t xml:space="preserve"> et du Canada</w:t>
      </w:r>
    </w:p>
    <w:p w14:paraId="0650C306" w14:textId="06BF481C" w:rsidR="00657F1B" w:rsidRDefault="00F430E3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7.3</w:t>
      </w:r>
      <w:r>
        <w:rPr>
          <w:rFonts w:ascii="Arial" w:hAnsi="Arial" w:cs="Arial"/>
          <w:bCs/>
        </w:rPr>
        <w:tab/>
      </w:r>
      <w:r w:rsidR="00B85764">
        <w:rPr>
          <w:rFonts w:ascii="Arial" w:hAnsi="Arial" w:cs="Arial"/>
          <w:bCs/>
        </w:rPr>
        <w:t xml:space="preserve">Fédération canadienne des municipalités </w:t>
      </w:r>
      <w:r w:rsidR="00657F1B">
        <w:rPr>
          <w:rFonts w:ascii="Arial" w:hAnsi="Arial" w:cs="Arial"/>
          <w:bCs/>
        </w:rPr>
        <w:t>–</w:t>
      </w:r>
      <w:r w:rsidR="00B85764">
        <w:rPr>
          <w:rFonts w:ascii="Arial" w:hAnsi="Arial" w:cs="Arial"/>
          <w:bCs/>
        </w:rPr>
        <w:t xml:space="preserve"> adhésion</w:t>
      </w:r>
    </w:p>
    <w:p w14:paraId="389BC3C6" w14:textId="21810007" w:rsidR="00F430E3" w:rsidRDefault="00657F1B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7.4</w:t>
      </w:r>
      <w:r w:rsidR="00F430E3">
        <w:rPr>
          <w:rFonts w:ascii="Arial" w:hAnsi="Arial" w:cs="Arial"/>
          <w:bCs/>
        </w:rPr>
        <w:tab/>
        <w:t>Autorisation de verser une contribution additionnelle à Tricentris</w:t>
      </w:r>
    </w:p>
    <w:p w14:paraId="10A72283" w14:textId="272918C5" w:rsidR="00F430E3" w:rsidRDefault="00F430E3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932A2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  <w:t xml:space="preserve">Désignation d'un élu spécifique au poste de responsable des questions </w:t>
      </w:r>
      <w:r w:rsidR="00E65459">
        <w:rPr>
          <w:rFonts w:ascii="Arial" w:hAnsi="Arial" w:cs="Arial"/>
          <w:bCs/>
        </w:rPr>
        <w:t>familiales et des ainées</w:t>
      </w:r>
    </w:p>
    <w:p w14:paraId="017A10AD" w14:textId="6BF52A95" w:rsidR="00932A26" w:rsidRDefault="00932A26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7.6</w:t>
      </w:r>
      <w:r>
        <w:rPr>
          <w:rFonts w:ascii="Arial" w:hAnsi="Arial" w:cs="Arial"/>
          <w:bCs/>
        </w:rPr>
        <w:tab/>
        <w:t xml:space="preserve">Don – Banque alimentaire </w:t>
      </w:r>
      <w:r w:rsidR="00CC0D72">
        <w:rPr>
          <w:rFonts w:ascii="Arial" w:hAnsi="Arial" w:cs="Arial"/>
          <w:bCs/>
        </w:rPr>
        <w:t>Petite Nation</w:t>
      </w:r>
    </w:p>
    <w:p w14:paraId="698FAB66" w14:textId="64BB9392" w:rsidR="00E65459" w:rsidRDefault="00E65459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932A2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Soumission – Fourniture et installation de bandes de patinoire extérieure</w:t>
      </w:r>
    </w:p>
    <w:p w14:paraId="6A463EF3" w14:textId="5D35D321" w:rsidR="001F0A19" w:rsidRDefault="00277505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700CDC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bookmarkStart w:id="3" w:name="_Hlk144986023"/>
      <w:r>
        <w:rPr>
          <w:rFonts w:ascii="Arial" w:hAnsi="Arial" w:cs="Arial"/>
          <w:bCs/>
        </w:rPr>
        <w:t>PRABAM – Entériner et confirmer la réalisation des travaux visés par la reddition de comptes finale</w:t>
      </w:r>
      <w:bookmarkEnd w:id="3"/>
    </w:p>
    <w:p w14:paraId="6F2A9114" w14:textId="6AF9321D" w:rsidR="00277505" w:rsidRDefault="00277505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bookmarkStart w:id="4" w:name="_Hlk144988310"/>
      <w:r>
        <w:rPr>
          <w:rFonts w:ascii="Arial" w:hAnsi="Arial" w:cs="Arial"/>
          <w:bCs/>
        </w:rPr>
        <w:t>7.</w:t>
      </w:r>
      <w:r w:rsidR="00700CDC">
        <w:rPr>
          <w:rFonts w:ascii="Arial" w:hAnsi="Arial" w:cs="Arial"/>
          <w:bCs/>
        </w:rPr>
        <w:t>9</w:t>
      </w:r>
      <w:r w:rsidR="00B87391">
        <w:rPr>
          <w:rFonts w:ascii="Arial" w:hAnsi="Arial" w:cs="Arial"/>
          <w:bCs/>
        </w:rPr>
        <w:tab/>
        <w:t xml:space="preserve">Programmation de la taxe sur l'essence et de la contribution du Québec (TECQ) pour les années 2019 à 2023 </w:t>
      </w:r>
      <w:r w:rsidR="00C15C93">
        <w:rPr>
          <w:rFonts w:ascii="Arial" w:hAnsi="Arial" w:cs="Arial"/>
          <w:bCs/>
        </w:rPr>
        <w:t>–</w:t>
      </w:r>
      <w:r w:rsidR="00B87391">
        <w:rPr>
          <w:rFonts w:ascii="Arial" w:hAnsi="Arial" w:cs="Arial"/>
          <w:bCs/>
        </w:rPr>
        <w:t xml:space="preserve"> </w:t>
      </w:r>
      <w:r w:rsidR="00C15C93">
        <w:rPr>
          <w:rFonts w:ascii="Arial" w:hAnsi="Arial" w:cs="Arial"/>
          <w:bCs/>
        </w:rPr>
        <w:t>Version n°4</w:t>
      </w:r>
    </w:p>
    <w:p w14:paraId="011D7366" w14:textId="2840AD0B" w:rsidR="00E65459" w:rsidRDefault="00C15C93" w:rsidP="001318AA">
      <w:pPr>
        <w:widowControl w:val="0"/>
        <w:overflowPunct/>
        <w:autoSpaceDE/>
        <w:autoSpaceDN/>
        <w:adjustRightInd/>
        <w:spacing w:line="240" w:lineRule="auto"/>
        <w:ind w:left="1440" w:hanging="720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7.10</w:t>
      </w:r>
      <w:r>
        <w:rPr>
          <w:rFonts w:ascii="Arial" w:hAnsi="Arial" w:cs="Arial"/>
          <w:bCs/>
        </w:rPr>
        <w:tab/>
      </w:r>
      <w:r w:rsidR="00835E8C" w:rsidRPr="0009744C">
        <w:rPr>
          <w:rFonts w:ascii="Arial" w:eastAsia="Calibri" w:hAnsi="Arial" w:cs="Arial"/>
          <w:bCs/>
          <w:lang w:eastAsia="en-US"/>
        </w:rPr>
        <w:t>Modernisation de la collecte sélective – Mandat confié à Éco Entreprise Québec (ÉEQ) – Transfert de compétence à la MRC de Papineau</w:t>
      </w:r>
      <w:bookmarkEnd w:id="2"/>
    </w:p>
    <w:bookmarkEnd w:id="4"/>
    <w:p w14:paraId="325F573F" w14:textId="3D48BEAB" w:rsidR="00460976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460976">
        <w:rPr>
          <w:rFonts w:ascii="Arial" w:hAnsi="Arial" w:cs="Arial"/>
          <w:bCs/>
        </w:rPr>
        <w:t>.0</w:t>
      </w:r>
      <w:r w:rsidR="00460976">
        <w:rPr>
          <w:rFonts w:ascii="Arial" w:hAnsi="Arial" w:cs="Arial"/>
          <w:bCs/>
        </w:rPr>
        <w:tab/>
        <w:t>Finances</w:t>
      </w:r>
    </w:p>
    <w:p w14:paraId="6A2C7D01" w14:textId="4422BF6B" w:rsidR="00460976" w:rsidRDefault="00460976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63317">
        <w:rPr>
          <w:rFonts w:ascii="Arial" w:hAnsi="Arial" w:cs="Arial"/>
          <w:bCs/>
        </w:rPr>
        <w:t>8.1</w:t>
      </w:r>
      <w:r w:rsidR="00F63317">
        <w:rPr>
          <w:rFonts w:ascii="Arial" w:hAnsi="Arial" w:cs="Arial"/>
          <w:bCs/>
        </w:rPr>
        <w:tab/>
        <w:t>Adoption des dépenses</w:t>
      </w:r>
    </w:p>
    <w:p w14:paraId="5C18DF28" w14:textId="62BA089A" w:rsidR="00F63317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8.2</w:t>
      </w:r>
      <w:r>
        <w:rPr>
          <w:rFonts w:ascii="Arial" w:hAnsi="Arial" w:cs="Arial"/>
          <w:bCs/>
        </w:rPr>
        <w:tab/>
        <w:t>Adoption des salaires</w:t>
      </w:r>
    </w:p>
    <w:p w14:paraId="0C8CA5A0" w14:textId="1D180C1C" w:rsidR="00F63317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9.0</w:t>
      </w:r>
      <w:r>
        <w:rPr>
          <w:rFonts w:ascii="Arial" w:hAnsi="Arial" w:cs="Arial"/>
          <w:bCs/>
        </w:rPr>
        <w:tab/>
        <w:t>Dépôt de documents</w:t>
      </w:r>
    </w:p>
    <w:p w14:paraId="17EF9DCB" w14:textId="639003D6" w:rsidR="00460976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10.0</w:t>
      </w:r>
      <w:r>
        <w:rPr>
          <w:rFonts w:ascii="Arial" w:hAnsi="Arial" w:cs="Arial"/>
          <w:bCs/>
        </w:rPr>
        <w:tab/>
        <w:t>Deuxième période de questions</w:t>
      </w:r>
    </w:p>
    <w:p w14:paraId="632F4DC7" w14:textId="0BD1738E" w:rsidR="00F63317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11.0</w:t>
      </w:r>
      <w:r>
        <w:rPr>
          <w:rFonts w:ascii="Arial" w:hAnsi="Arial" w:cs="Arial"/>
          <w:bCs/>
        </w:rPr>
        <w:tab/>
        <w:t>Varia</w:t>
      </w:r>
    </w:p>
    <w:p w14:paraId="36490567" w14:textId="6407D7F6" w:rsidR="00F63317" w:rsidRDefault="00F63317" w:rsidP="00F01E95">
      <w:pPr>
        <w:widowControl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12.0</w:t>
      </w:r>
      <w:r>
        <w:rPr>
          <w:rFonts w:ascii="Arial" w:hAnsi="Arial" w:cs="Arial"/>
          <w:bCs/>
        </w:rPr>
        <w:tab/>
        <w:t>Levée de l'assemblée</w:t>
      </w:r>
    </w:p>
    <w:bookmarkEnd w:id="1"/>
    <w:sectPr w:rsidR="00F63317" w:rsidSect="007B151A">
      <w:headerReference w:type="default" r:id="rId8"/>
      <w:pgSz w:w="12240" w:h="15840" w:code="1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3901" w14:textId="77777777" w:rsidR="00383417" w:rsidRDefault="00383417" w:rsidP="004156CB">
      <w:pPr>
        <w:spacing w:line="240" w:lineRule="auto"/>
      </w:pPr>
      <w:r>
        <w:separator/>
      </w:r>
    </w:p>
  </w:endnote>
  <w:endnote w:type="continuationSeparator" w:id="0">
    <w:p w14:paraId="46BD5000" w14:textId="77777777" w:rsidR="00383417" w:rsidRDefault="00383417" w:rsidP="0041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29C3" w14:textId="77777777" w:rsidR="00383417" w:rsidRDefault="00383417" w:rsidP="004156CB">
      <w:pPr>
        <w:spacing w:line="240" w:lineRule="auto"/>
      </w:pPr>
      <w:r>
        <w:separator/>
      </w:r>
    </w:p>
  </w:footnote>
  <w:footnote w:type="continuationSeparator" w:id="0">
    <w:p w14:paraId="002ACE72" w14:textId="77777777" w:rsidR="00383417" w:rsidRDefault="00383417" w:rsidP="0041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ED5" w14:textId="257B39CC" w:rsidR="004156CB" w:rsidRDefault="00F01E95" w:rsidP="00F01E95">
    <w:pPr>
      <w:pStyle w:val="En-tte"/>
      <w:jc w:val="center"/>
    </w:pPr>
    <w:r>
      <w:rPr>
        <w:noProof/>
      </w:rPr>
      <w:drawing>
        <wp:inline distT="0" distB="0" distL="0" distR="0" wp14:anchorId="148D6A16" wp14:editId="4942DF3E">
          <wp:extent cx="1054735" cy="603250"/>
          <wp:effectExtent l="0" t="0" r="0" b="6350"/>
          <wp:docPr id="5240096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1CE"/>
    <w:multiLevelType w:val="multilevel"/>
    <w:tmpl w:val="CB5075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32DD0D76"/>
    <w:multiLevelType w:val="multilevel"/>
    <w:tmpl w:val="0FAEE3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3C1A7359"/>
    <w:multiLevelType w:val="multilevel"/>
    <w:tmpl w:val="20F00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3" w15:restartNumberingAfterBreak="0">
    <w:nsid w:val="50290C90"/>
    <w:multiLevelType w:val="multilevel"/>
    <w:tmpl w:val="20F00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4" w15:restartNumberingAfterBreak="0">
    <w:nsid w:val="5CAC0EC5"/>
    <w:multiLevelType w:val="multilevel"/>
    <w:tmpl w:val="F54CE8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5D623DDA"/>
    <w:multiLevelType w:val="hybridMultilevel"/>
    <w:tmpl w:val="D676132C"/>
    <w:lvl w:ilvl="0" w:tplc="8F9A7966">
      <w:start w:val="11"/>
      <w:numFmt w:val="decimal"/>
      <w:lvlText w:val="%1."/>
      <w:lvlJc w:val="left"/>
      <w:pPr>
        <w:ind w:left="927" w:hanging="360"/>
      </w:p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567768"/>
    <w:multiLevelType w:val="hybridMultilevel"/>
    <w:tmpl w:val="14CAEA4E"/>
    <w:lvl w:ilvl="0" w:tplc="98BA9AC6">
      <w:start w:val="9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33A598A"/>
    <w:multiLevelType w:val="hybridMultilevel"/>
    <w:tmpl w:val="AE963710"/>
    <w:lvl w:ilvl="0" w:tplc="130E78B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101298">
    <w:abstractNumId w:val="3"/>
  </w:num>
  <w:num w:numId="2" w16cid:durableId="838232282">
    <w:abstractNumId w:val="3"/>
  </w:num>
  <w:num w:numId="3" w16cid:durableId="1774203328">
    <w:abstractNumId w:val="2"/>
  </w:num>
  <w:num w:numId="4" w16cid:durableId="2114587122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872446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826879">
    <w:abstractNumId w:val="6"/>
  </w:num>
  <w:num w:numId="7" w16cid:durableId="1043404407">
    <w:abstractNumId w:val="7"/>
  </w:num>
  <w:num w:numId="8" w16cid:durableId="1510212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8460459">
    <w:abstractNumId w:val="1"/>
  </w:num>
  <w:num w:numId="10" w16cid:durableId="197841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0747B"/>
    <w:rsid w:val="0001010C"/>
    <w:rsid w:val="00013DAB"/>
    <w:rsid w:val="00020F0F"/>
    <w:rsid w:val="00027E1E"/>
    <w:rsid w:val="00040951"/>
    <w:rsid w:val="00063360"/>
    <w:rsid w:val="0006439C"/>
    <w:rsid w:val="00087024"/>
    <w:rsid w:val="00090AF6"/>
    <w:rsid w:val="000A1BC1"/>
    <w:rsid w:val="000B1253"/>
    <w:rsid w:val="000B3A72"/>
    <w:rsid w:val="000D2E81"/>
    <w:rsid w:val="000E045E"/>
    <w:rsid w:val="000E0612"/>
    <w:rsid w:val="000F4030"/>
    <w:rsid w:val="000F655B"/>
    <w:rsid w:val="00111AC1"/>
    <w:rsid w:val="0012000D"/>
    <w:rsid w:val="001207BD"/>
    <w:rsid w:val="00122FAA"/>
    <w:rsid w:val="001318AA"/>
    <w:rsid w:val="001630D1"/>
    <w:rsid w:val="00167AAD"/>
    <w:rsid w:val="00171287"/>
    <w:rsid w:val="0019626E"/>
    <w:rsid w:val="001B3EB7"/>
    <w:rsid w:val="001B4739"/>
    <w:rsid w:val="001B5BDF"/>
    <w:rsid w:val="001B5F57"/>
    <w:rsid w:val="001D5814"/>
    <w:rsid w:val="001D7FC0"/>
    <w:rsid w:val="001F0A19"/>
    <w:rsid w:val="002128DF"/>
    <w:rsid w:val="00214183"/>
    <w:rsid w:val="00222CFC"/>
    <w:rsid w:val="00226D40"/>
    <w:rsid w:val="00234CB8"/>
    <w:rsid w:val="00234CFA"/>
    <w:rsid w:val="0023538A"/>
    <w:rsid w:val="002460CB"/>
    <w:rsid w:val="002519BE"/>
    <w:rsid w:val="0025588A"/>
    <w:rsid w:val="00262F10"/>
    <w:rsid w:val="00263CA1"/>
    <w:rsid w:val="00266D14"/>
    <w:rsid w:val="00273EFC"/>
    <w:rsid w:val="00276BEC"/>
    <w:rsid w:val="00277505"/>
    <w:rsid w:val="00277D5B"/>
    <w:rsid w:val="002867F1"/>
    <w:rsid w:val="00291266"/>
    <w:rsid w:val="00295236"/>
    <w:rsid w:val="002A3D80"/>
    <w:rsid w:val="002C1B20"/>
    <w:rsid w:val="002D006F"/>
    <w:rsid w:val="002F2409"/>
    <w:rsid w:val="003013B9"/>
    <w:rsid w:val="00303629"/>
    <w:rsid w:val="00311ACA"/>
    <w:rsid w:val="0031573A"/>
    <w:rsid w:val="003400B0"/>
    <w:rsid w:val="003478C1"/>
    <w:rsid w:val="0035405F"/>
    <w:rsid w:val="00364B35"/>
    <w:rsid w:val="00380386"/>
    <w:rsid w:val="00383417"/>
    <w:rsid w:val="00397E87"/>
    <w:rsid w:val="003A6A1C"/>
    <w:rsid w:val="003B6BE7"/>
    <w:rsid w:val="003C391D"/>
    <w:rsid w:val="003D17E9"/>
    <w:rsid w:val="003E15E1"/>
    <w:rsid w:val="00404B95"/>
    <w:rsid w:val="004156CB"/>
    <w:rsid w:val="0042011A"/>
    <w:rsid w:val="00430A2B"/>
    <w:rsid w:val="00431191"/>
    <w:rsid w:val="0043765E"/>
    <w:rsid w:val="004401C4"/>
    <w:rsid w:val="00450C97"/>
    <w:rsid w:val="00451307"/>
    <w:rsid w:val="00456378"/>
    <w:rsid w:val="00460976"/>
    <w:rsid w:val="00461466"/>
    <w:rsid w:val="00462AD7"/>
    <w:rsid w:val="00464EE1"/>
    <w:rsid w:val="00466F25"/>
    <w:rsid w:val="004A228C"/>
    <w:rsid w:val="004A7FFB"/>
    <w:rsid w:val="004B24AE"/>
    <w:rsid w:val="004B24D3"/>
    <w:rsid w:val="004E07ED"/>
    <w:rsid w:val="004E35D7"/>
    <w:rsid w:val="00507F9A"/>
    <w:rsid w:val="00511746"/>
    <w:rsid w:val="0052455F"/>
    <w:rsid w:val="00525B42"/>
    <w:rsid w:val="0053217D"/>
    <w:rsid w:val="0054249D"/>
    <w:rsid w:val="00544EB0"/>
    <w:rsid w:val="005702F9"/>
    <w:rsid w:val="005769BD"/>
    <w:rsid w:val="00583DB7"/>
    <w:rsid w:val="005C29B4"/>
    <w:rsid w:val="005E69A8"/>
    <w:rsid w:val="005E6A15"/>
    <w:rsid w:val="005F0A46"/>
    <w:rsid w:val="0060610B"/>
    <w:rsid w:val="00622D21"/>
    <w:rsid w:val="00657F1B"/>
    <w:rsid w:val="006723DF"/>
    <w:rsid w:val="00673038"/>
    <w:rsid w:val="00695396"/>
    <w:rsid w:val="006A3DD2"/>
    <w:rsid w:val="006B11A2"/>
    <w:rsid w:val="006B4701"/>
    <w:rsid w:val="006F0AE5"/>
    <w:rsid w:val="006F5ADC"/>
    <w:rsid w:val="00700CDC"/>
    <w:rsid w:val="00705C0A"/>
    <w:rsid w:val="0073677E"/>
    <w:rsid w:val="00742341"/>
    <w:rsid w:val="007430CE"/>
    <w:rsid w:val="00760148"/>
    <w:rsid w:val="007732CF"/>
    <w:rsid w:val="00781CEA"/>
    <w:rsid w:val="007B151A"/>
    <w:rsid w:val="007D020B"/>
    <w:rsid w:val="007D03A6"/>
    <w:rsid w:val="007D1494"/>
    <w:rsid w:val="007F16E8"/>
    <w:rsid w:val="007F2A8B"/>
    <w:rsid w:val="007F792E"/>
    <w:rsid w:val="0080538F"/>
    <w:rsid w:val="0080586C"/>
    <w:rsid w:val="00806986"/>
    <w:rsid w:val="00821F90"/>
    <w:rsid w:val="00832599"/>
    <w:rsid w:val="00835E8C"/>
    <w:rsid w:val="00847847"/>
    <w:rsid w:val="00847DA3"/>
    <w:rsid w:val="008600C2"/>
    <w:rsid w:val="00887980"/>
    <w:rsid w:val="00890C55"/>
    <w:rsid w:val="00895AB7"/>
    <w:rsid w:val="00897ABB"/>
    <w:rsid w:val="008B0891"/>
    <w:rsid w:val="008B6A99"/>
    <w:rsid w:val="008B6DD9"/>
    <w:rsid w:val="008C25B9"/>
    <w:rsid w:val="008C518A"/>
    <w:rsid w:val="008C6103"/>
    <w:rsid w:val="008C610A"/>
    <w:rsid w:val="008C619E"/>
    <w:rsid w:val="008D043A"/>
    <w:rsid w:val="008D3745"/>
    <w:rsid w:val="008E6B59"/>
    <w:rsid w:val="008F19B2"/>
    <w:rsid w:val="008F1B12"/>
    <w:rsid w:val="008F42F6"/>
    <w:rsid w:val="0090214C"/>
    <w:rsid w:val="009072E7"/>
    <w:rsid w:val="0092130D"/>
    <w:rsid w:val="0092687B"/>
    <w:rsid w:val="00932A26"/>
    <w:rsid w:val="0094585A"/>
    <w:rsid w:val="0097255A"/>
    <w:rsid w:val="00976986"/>
    <w:rsid w:val="00994CA3"/>
    <w:rsid w:val="009A5E7C"/>
    <w:rsid w:val="009A66E4"/>
    <w:rsid w:val="009A70F9"/>
    <w:rsid w:val="009B3DD6"/>
    <w:rsid w:val="009C3701"/>
    <w:rsid w:val="009F288C"/>
    <w:rsid w:val="00A0465C"/>
    <w:rsid w:val="00A35F83"/>
    <w:rsid w:val="00A47D11"/>
    <w:rsid w:val="00A52938"/>
    <w:rsid w:val="00A6626E"/>
    <w:rsid w:val="00A67AEF"/>
    <w:rsid w:val="00A77AD8"/>
    <w:rsid w:val="00A805CB"/>
    <w:rsid w:val="00A81257"/>
    <w:rsid w:val="00A8443F"/>
    <w:rsid w:val="00A92346"/>
    <w:rsid w:val="00AA46BF"/>
    <w:rsid w:val="00AB1731"/>
    <w:rsid w:val="00AC3D77"/>
    <w:rsid w:val="00AD5154"/>
    <w:rsid w:val="00AF0F23"/>
    <w:rsid w:val="00B027D5"/>
    <w:rsid w:val="00B02A55"/>
    <w:rsid w:val="00B14D72"/>
    <w:rsid w:val="00B249D6"/>
    <w:rsid w:val="00B32352"/>
    <w:rsid w:val="00B35136"/>
    <w:rsid w:val="00B356FB"/>
    <w:rsid w:val="00B3586A"/>
    <w:rsid w:val="00B4607B"/>
    <w:rsid w:val="00B540BC"/>
    <w:rsid w:val="00B665A0"/>
    <w:rsid w:val="00B677C8"/>
    <w:rsid w:val="00B85764"/>
    <w:rsid w:val="00B87391"/>
    <w:rsid w:val="00B92D73"/>
    <w:rsid w:val="00BD086D"/>
    <w:rsid w:val="00BD26BB"/>
    <w:rsid w:val="00BE30EE"/>
    <w:rsid w:val="00BE4779"/>
    <w:rsid w:val="00BF6A76"/>
    <w:rsid w:val="00C01571"/>
    <w:rsid w:val="00C15BEE"/>
    <w:rsid w:val="00C15C93"/>
    <w:rsid w:val="00C22297"/>
    <w:rsid w:val="00C31569"/>
    <w:rsid w:val="00C31B56"/>
    <w:rsid w:val="00C35798"/>
    <w:rsid w:val="00C75AB5"/>
    <w:rsid w:val="00C80213"/>
    <w:rsid w:val="00C85BAF"/>
    <w:rsid w:val="00CB7B85"/>
    <w:rsid w:val="00CC01AF"/>
    <w:rsid w:val="00CC0D72"/>
    <w:rsid w:val="00CD023A"/>
    <w:rsid w:val="00CD44D6"/>
    <w:rsid w:val="00CD5C66"/>
    <w:rsid w:val="00CE022C"/>
    <w:rsid w:val="00CE3310"/>
    <w:rsid w:val="00D1756B"/>
    <w:rsid w:val="00D23A8D"/>
    <w:rsid w:val="00D429C7"/>
    <w:rsid w:val="00D53470"/>
    <w:rsid w:val="00D5684E"/>
    <w:rsid w:val="00D810C1"/>
    <w:rsid w:val="00D972FF"/>
    <w:rsid w:val="00DA0957"/>
    <w:rsid w:val="00DA0BB6"/>
    <w:rsid w:val="00DA533D"/>
    <w:rsid w:val="00DB4A47"/>
    <w:rsid w:val="00DC0A61"/>
    <w:rsid w:val="00DD25BF"/>
    <w:rsid w:val="00E04CC8"/>
    <w:rsid w:val="00E07E17"/>
    <w:rsid w:val="00E27029"/>
    <w:rsid w:val="00E316F7"/>
    <w:rsid w:val="00E33DE8"/>
    <w:rsid w:val="00E51817"/>
    <w:rsid w:val="00E65459"/>
    <w:rsid w:val="00E72A73"/>
    <w:rsid w:val="00E85C46"/>
    <w:rsid w:val="00E9638C"/>
    <w:rsid w:val="00E96B35"/>
    <w:rsid w:val="00EA03F2"/>
    <w:rsid w:val="00EA2185"/>
    <w:rsid w:val="00EA4A9C"/>
    <w:rsid w:val="00EA4D7A"/>
    <w:rsid w:val="00ED4ECB"/>
    <w:rsid w:val="00ED68D2"/>
    <w:rsid w:val="00ED6A13"/>
    <w:rsid w:val="00F01E95"/>
    <w:rsid w:val="00F3025C"/>
    <w:rsid w:val="00F430E3"/>
    <w:rsid w:val="00F513E1"/>
    <w:rsid w:val="00F53EB8"/>
    <w:rsid w:val="00F63317"/>
    <w:rsid w:val="00F7026D"/>
    <w:rsid w:val="00F7741A"/>
    <w:rsid w:val="00F857C9"/>
    <w:rsid w:val="00F97A58"/>
    <w:rsid w:val="00FA48C5"/>
    <w:rsid w:val="00FA52F6"/>
    <w:rsid w:val="00FB1683"/>
    <w:rsid w:val="00FB2348"/>
    <w:rsid w:val="00FB3A22"/>
    <w:rsid w:val="00FC15B9"/>
    <w:rsid w:val="00FC424B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5B0D20"/>
  <w15:chartTrackingRefBased/>
  <w15:docId w15:val="{A9719453-B434-4AE9-96C9-31B701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1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D6A1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ED6A1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unhideWhenUsed/>
    <w:rsid w:val="00ED6A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CCF6-4C88-4D9F-A053-97E6F36F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General NDDLP</dc:creator>
  <cp:keywords/>
  <dc:description/>
  <cp:lastModifiedBy>Cathy Viens</cp:lastModifiedBy>
  <cp:revision>11</cp:revision>
  <cp:lastPrinted>2023-08-08T17:51:00Z</cp:lastPrinted>
  <dcterms:created xsi:type="dcterms:W3CDTF">2023-07-25T12:02:00Z</dcterms:created>
  <dcterms:modified xsi:type="dcterms:W3CDTF">2023-09-07T18:20:00Z</dcterms:modified>
</cp:coreProperties>
</file>