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C87D06" w:rsidRDefault="00C87D0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A33274" w:rsidRPr="00737BD9" w:rsidRDefault="00A33274" w:rsidP="001E1B03">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sidRPr="00737BD9">
        <w:rPr>
          <w:rFonts w:ascii="Arial" w:hAnsi="Arial" w:cs="Arial"/>
          <w:b/>
          <w:spacing w:val="-3"/>
          <w:sz w:val="28"/>
          <w:szCs w:val="28"/>
        </w:rPr>
        <w:t>PROCÈS-VERBAL</w:t>
      </w:r>
    </w:p>
    <w:p w:rsidR="00A33274" w:rsidRDefault="00E6419E" w:rsidP="001E1B03">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Pr>
          <w:rFonts w:ascii="Arial" w:hAnsi="Arial" w:cs="Arial"/>
          <w:b/>
          <w:spacing w:val="-3"/>
          <w:sz w:val="28"/>
          <w:szCs w:val="28"/>
        </w:rPr>
        <w:t xml:space="preserve">6 avril </w:t>
      </w:r>
      <w:r w:rsidR="008504EE">
        <w:rPr>
          <w:rFonts w:ascii="Arial" w:hAnsi="Arial" w:cs="Arial"/>
          <w:b/>
          <w:spacing w:val="-3"/>
          <w:sz w:val="28"/>
          <w:szCs w:val="28"/>
        </w:rPr>
        <w:t xml:space="preserve">2015 </w:t>
      </w:r>
    </w:p>
    <w:p w:rsidR="006E2337"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sz w:val="22"/>
          <w:szCs w:val="22"/>
        </w:rPr>
      </w:pPr>
      <w:r w:rsidRPr="00804E93">
        <w:rPr>
          <w:rFonts w:ascii="Arial" w:hAnsi="Arial" w:cs="Arial"/>
          <w:spacing w:val="-3"/>
          <w:sz w:val="24"/>
          <w:szCs w:val="24"/>
        </w:rPr>
        <w:t xml:space="preserve">   </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A627E4">
        <w:rPr>
          <w:rFonts w:ascii="Arial" w:hAnsi="Arial" w:cs="Arial"/>
          <w:spacing w:val="-3"/>
        </w:rPr>
        <w:t>À une séance ordinaire du Conseil de la municipalité de Notre-Dame-de-la-Paix, tenue le</w:t>
      </w:r>
      <w:r w:rsidR="00E1435E" w:rsidRPr="00A627E4">
        <w:rPr>
          <w:rFonts w:ascii="Arial" w:hAnsi="Arial" w:cs="Arial"/>
          <w:spacing w:val="-3"/>
        </w:rPr>
        <w:t xml:space="preserve"> </w:t>
      </w:r>
      <w:r w:rsidR="00E6419E" w:rsidRPr="00A627E4">
        <w:rPr>
          <w:rFonts w:ascii="Arial" w:hAnsi="Arial" w:cs="Arial"/>
          <w:spacing w:val="-3"/>
        </w:rPr>
        <w:t xml:space="preserve">6 avril </w:t>
      </w:r>
      <w:r w:rsidR="008504EE" w:rsidRPr="00A627E4">
        <w:rPr>
          <w:rFonts w:ascii="Arial" w:hAnsi="Arial" w:cs="Arial"/>
          <w:spacing w:val="-3"/>
        </w:rPr>
        <w:t xml:space="preserve">2015 à </w:t>
      </w:r>
      <w:r w:rsidR="0022580C" w:rsidRPr="00A627E4">
        <w:rPr>
          <w:rFonts w:ascii="Arial" w:hAnsi="Arial" w:cs="Arial"/>
          <w:spacing w:val="-3"/>
        </w:rPr>
        <w:t>20</w:t>
      </w:r>
      <w:r w:rsidR="008504EE" w:rsidRPr="00A627E4">
        <w:rPr>
          <w:rFonts w:ascii="Arial" w:hAnsi="Arial" w:cs="Arial"/>
          <w:spacing w:val="-3"/>
        </w:rPr>
        <w:t xml:space="preserve"> heures </w:t>
      </w:r>
      <w:r w:rsidR="00E1435E" w:rsidRPr="00A627E4">
        <w:rPr>
          <w:rFonts w:ascii="Arial" w:hAnsi="Arial" w:cs="Arial"/>
          <w:spacing w:val="-3"/>
        </w:rPr>
        <w:t>et à laquelle sont présent</w:t>
      </w:r>
      <w:r w:rsidRPr="00A627E4">
        <w:rPr>
          <w:rFonts w:ascii="Arial" w:hAnsi="Arial" w:cs="Arial"/>
          <w:spacing w:val="-3"/>
        </w:rPr>
        <w:t xml:space="preserve">s mesdames les conseillères Florence </w:t>
      </w:r>
      <w:proofErr w:type="spellStart"/>
      <w:r w:rsidRPr="00A627E4">
        <w:rPr>
          <w:rFonts w:ascii="Arial" w:hAnsi="Arial" w:cs="Arial"/>
          <w:spacing w:val="-3"/>
        </w:rPr>
        <w:t>Colinet</w:t>
      </w:r>
      <w:proofErr w:type="spellEnd"/>
      <w:r w:rsidRPr="00A627E4">
        <w:rPr>
          <w:rFonts w:ascii="Arial" w:hAnsi="Arial" w:cs="Arial"/>
          <w:spacing w:val="-3"/>
        </w:rPr>
        <w:t xml:space="preserve">, </w:t>
      </w:r>
      <w:r w:rsidR="008E6285" w:rsidRPr="00A627E4">
        <w:rPr>
          <w:rFonts w:ascii="Arial" w:hAnsi="Arial" w:cs="Arial"/>
          <w:spacing w:val="-3"/>
        </w:rPr>
        <w:t>Myriam Cabana,</w:t>
      </w:r>
      <w:r w:rsidRPr="00A627E4">
        <w:rPr>
          <w:rFonts w:ascii="Arial" w:hAnsi="Arial" w:cs="Arial"/>
          <w:spacing w:val="-3"/>
        </w:rPr>
        <w:t xml:space="preserve"> </w:t>
      </w:r>
      <w:r w:rsidR="00DC6CA1" w:rsidRPr="00A627E4">
        <w:rPr>
          <w:rFonts w:ascii="Arial" w:hAnsi="Arial" w:cs="Arial"/>
          <w:spacing w:val="-3"/>
        </w:rPr>
        <w:t xml:space="preserve">Joëlle </w:t>
      </w:r>
      <w:proofErr w:type="spellStart"/>
      <w:r w:rsidR="00DC6CA1" w:rsidRPr="00A627E4">
        <w:rPr>
          <w:rFonts w:ascii="Arial" w:hAnsi="Arial" w:cs="Arial"/>
          <w:spacing w:val="-3"/>
        </w:rPr>
        <w:t>Laframboise</w:t>
      </w:r>
      <w:proofErr w:type="spellEnd"/>
      <w:r w:rsidR="00DC6CA1" w:rsidRPr="00A627E4">
        <w:rPr>
          <w:rFonts w:ascii="Arial" w:hAnsi="Arial" w:cs="Arial"/>
          <w:spacing w:val="-3"/>
        </w:rPr>
        <w:t xml:space="preserve">, </w:t>
      </w:r>
      <w:r w:rsidRPr="00A627E4">
        <w:rPr>
          <w:rFonts w:ascii="Arial" w:hAnsi="Arial" w:cs="Arial"/>
          <w:spacing w:val="-3"/>
        </w:rPr>
        <w:t>Nicole Mercier-Danis</w:t>
      </w:r>
      <w:r w:rsidR="00A627E4" w:rsidRPr="00A627E4">
        <w:rPr>
          <w:rFonts w:ascii="Arial" w:hAnsi="Arial" w:cs="Arial"/>
          <w:spacing w:val="-3"/>
        </w:rPr>
        <w:t xml:space="preserve">, Krystelle </w:t>
      </w:r>
      <w:proofErr w:type="spellStart"/>
      <w:r w:rsidR="00A627E4" w:rsidRPr="00A627E4">
        <w:rPr>
          <w:rFonts w:ascii="Arial" w:hAnsi="Arial" w:cs="Arial"/>
          <w:spacing w:val="-3"/>
        </w:rPr>
        <w:t>Dagenais</w:t>
      </w:r>
      <w:proofErr w:type="spellEnd"/>
      <w:r w:rsidR="00A627E4" w:rsidRPr="00A627E4">
        <w:rPr>
          <w:rFonts w:ascii="Arial" w:hAnsi="Arial" w:cs="Arial"/>
          <w:spacing w:val="-3"/>
        </w:rPr>
        <w:t xml:space="preserve"> </w:t>
      </w:r>
      <w:r w:rsidR="008504EE" w:rsidRPr="00A627E4">
        <w:rPr>
          <w:rFonts w:ascii="Arial" w:hAnsi="Arial" w:cs="Arial"/>
          <w:spacing w:val="-3"/>
        </w:rPr>
        <w:t>et monsieur le conseiller Jean-Paul Rouleau,</w:t>
      </w:r>
      <w:r w:rsidR="00A20644" w:rsidRPr="00A627E4">
        <w:rPr>
          <w:rFonts w:ascii="Arial" w:hAnsi="Arial" w:cs="Arial"/>
          <w:spacing w:val="-3"/>
        </w:rPr>
        <w:t xml:space="preserve"> </w:t>
      </w:r>
      <w:r w:rsidRPr="00A627E4">
        <w:rPr>
          <w:rFonts w:ascii="Arial" w:hAnsi="Arial" w:cs="Arial"/>
          <w:spacing w:val="-3"/>
        </w:rPr>
        <w:t>formant quorum, sous la présidence de monsieur le maire Daniel Bock.</w:t>
      </w:r>
      <w:r w:rsidRPr="003A1929">
        <w:rPr>
          <w:rFonts w:ascii="Arial" w:hAnsi="Arial" w:cs="Arial"/>
          <w:spacing w:val="-3"/>
        </w:rPr>
        <w:t xml:space="preserve"> </w:t>
      </w:r>
    </w:p>
    <w:p w:rsidR="00625066" w:rsidRPr="003A1929" w:rsidRDefault="0062506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A627E4" w:rsidRDefault="00522739" w:rsidP="00522739">
      <w:pPr>
        <w:tabs>
          <w:tab w:val="left" w:pos="-1440"/>
          <w:tab w:val="left" w:pos="-720"/>
          <w:tab w:val="left" w:pos="567"/>
          <w:tab w:val="left" w:pos="4320"/>
          <w:tab w:val="right" w:pos="7371"/>
        </w:tabs>
        <w:suppressAutoHyphens/>
        <w:spacing w:line="276" w:lineRule="auto"/>
        <w:ind w:left="567"/>
        <w:outlineLvl w:val="0"/>
        <w:rPr>
          <w:rFonts w:ascii="Arial" w:hAnsi="Arial" w:cs="Arial"/>
          <w:spacing w:val="-3"/>
        </w:rPr>
      </w:pPr>
      <w:r>
        <w:rPr>
          <w:rFonts w:ascii="Arial" w:hAnsi="Arial" w:cs="Arial"/>
          <w:spacing w:val="-3"/>
        </w:rPr>
        <w:t xml:space="preserve">En l’absence de Chantal Delisle, </w:t>
      </w:r>
      <w:r w:rsidR="00A627E4">
        <w:rPr>
          <w:rFonts w:ascii="Arial" w:hAnsi="Arial" w:cs="Arial"/>
          <w:spacing w:val="-3"/>
        </w:rPr>
        <w:t>Gisèle Prévost, adjointe administrative</w:t>
      </w:r>
      <w:r w:rsidR="00E0003C">
        <w:rPr>
          <w:rFonts w:ascii="Arial" w:hAnsi="Arial" w:cs="Arial"/>
          <w:spacing w:val="-3"/>
        </w:rPr>
        <w:t>,</w:t>
      </w:r>
      <w:r w:rsidR="00A627E4">
        <w:rPr>
          <w:rFonts w:ascii="Arial" w:hAnsi="Arial" w:cs="Arial"/>
          <w:spacing w:val="-3"/>
        </w:rPr>
        <w:t xml:space="preserve"> agit à titre de secrétaire.</w:t>
      </w:r>
    </w:p>
    <w:p w:rsidR="001A1BA3" w:rsidRDefault="001A1BA3" w:rsidP="00522739">
      <w:pPr>
        <w:tabs>
          <w:tab w:val="left" w:pos="-1440"/>
          <w:tab w:val="left" w:pos="-720"/>
          <w:tab w:val="left" w:pos="567"/>
          <w:tab w:val="left" w:pos="4320"/>
          <w:tab w:val="right" w:pos="7371"/>
        </w:tabs>
        <w:suppressAutoHyphens/>
        <w:spacing w:line="276" w:lineRule="auto"/>
        <w:ind w:left="567"/>
        <w:outlineLvl w:val="0"/>
        <w:rPr>
          <w:rFonts w:ascii="Arial" w:hAnsi="Arial" w:cs="Arial"/>
          <w:spacing w:val="-3"/>
        </w:rPr>
      </w:pPr>
    </w:p>
    <w:p w:rsidR="00A33274" w:rsidRPr="003A1929" w:rsidRDefault="00A33274" w:rsidP="001E1B03">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Lecture et adoption de l’ordre du jour</w:t>
      </w:r>
    </w:p>
    <w:p w:rsidR="00A33274" w:rsidRPr="003A1929" w:rsidRDefault="00E33C2B"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2015-04#</w:t>
      </w:r>
      <w:r w:rsidR="002C5AC7" w:rsidRPr="003A1929">
        <w:rPr>
          <w:rFonts w:ascii="Arial" w:hAnsi="Arial" w:cs="Arial"/>
          <w:b/>
          <w:spacing w:val="-3"/>
        </w:rPr>
        <w:t>01</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Il est proposé pa</w:t>
      </w:r>
      <w:r w:rsidR="00C83384" w:rsidRPr="003A1929">
        <w:rPr>
          <w:rFonts w:ascii="Arial" w:hAnsi="Arial" w:cs="Arial"/>
          <w:spacing w:val="-3"/>
        </w:rPr>
        <w:t xml:space="preserve">r </w:t>
      </w:r>
      <w:r w:rsidR="00485832">
        <w:rPr>
          <w:rFonts w:ascii="Arial" w:hAnsi="Arial" w:cs="Arial"/>
          <w:spacing w:val="-3"/>
        </w:rPr>
        <w:t xml:space="preserve">Florence </w:t>
      </w:r>
      <w:proofErr w:type="spellStart"/>
      <w:r w:rsidR="00485832">
        <w:rPr>
          <w:rFonts w:ascii="Arial" w:hAnsi="Arial" w:cs="Arial"/>
          <w:spacing w:val="-3"/>
        </w:rPr>
        <w:t>Colinet</w:t>
      </w:r>
      <w:proofErr w:type="spellEnd"/>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D03456"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’ordre du jour soit acc</w:t>
      </w:r>
      <w:r w:rsidR="00485832">
        <w:rPr>
          <w:rFonts w:ascii="Arial" w:hAnsi="Arial" w:cs="Arial"/>
          <w:spacing w:val="-3"/>
        </w:rPr>
        <w:t>epté tel que rédigé, avec ajouts</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2C5AC7" w:rsidRPr="003A1929" w:rsidRDefault="002C5AC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4F1437" w:rsidRPr="003A1929" w:rsidRDefault="004F143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w:t>
      </w:r>
      <w:r w:rsidR="006A26EA">
        <w:rPr>
          <w:rFonts w:ascii="Arial" w:hAnsi="Arial" w:cs="Arial"/>
          <w:b/>
          <w:u w:val="single"/>
        </w:rPr>
        <w:t xml:space="preserve">u </w:t>
      </w:r>
      <w:r w:rsidRPr="003A1929">
        <w:rPr>
          <w:rFonts w:ascii="Arial" w:hAnsi="Arial" w:cs="Arial"/>
          <w:b/>
          <w:u w:val="single"/>
        </w:rPr>
        <w:t>procès-verba</w:t>
      </w:r>
      <w:r w:rsidR="006A26EA">
        <w:rPr>
          <w:rFonts w:ascii="Arial" w:hAnsi="Arial" w:cs="Arial"/>
          <w:b/>
          <w:u w:val="single"/>
        </w:rPr>
        <w:t>l</w:t>
      </w:r>
      <w:r w:rsidR="00534A22" w:rsidRPr="003A1929">
        <w:rPr>
          <w:rFonts w:ascii="Arial" w:hAnsi="Arial" w:cs="Arial"/>
          <w:b/>
          <w:u w:val="single"/>
        </w:rPr>
        <w:t xml:space="preserve"> du </w:t>
      </w:r>
      <w:r w:rsidR="0059523B" w:rsidRPr="003A1929">
        <w:rPr>
          <w:rFonts w:ascii="Arial" w:hAnsi="Arial" w:cs="Arial"/>
          <w:b/>
          <w:u w:val="single"/>
        </w:rPr>
        <w:t xml:space="preserve">2 </w:t>
      </w:r>
      <w:r w:rsidR="002E7385">
        <w:rPr>
          <w:rFonts w:ascii="Arial" w:hAnsi="Arial" w:cs="Arial"/>
          <w:b/>
          <w:u w:val="single"/>
        </w:rPr>
        <w:t>mars</w:t>
      </w:r>
      <w:r w:rsidR="0059523B" w:rsidRPr="003A1929">
        <w:rPr>
          <w:rFonts w:ascii="Arial" w:hAnsi="Arial" w:cs="Arial"/>
          <w:b/>
          <w:u w:val="single"/>
        </w:rPr>
        <w:t xml:space="preserve"> </w:t>
      </w:r>
      <w:r w:rsidR="00534A22" w:rsidRPr="003A1929">
        <w:rPr>
          <w:rFonts w:ascii="Arial" w:hAnsi="Arial" w:cs="Arial"/>
          <w:b/>
          <w:u w:val="single"/>
        </w:rPr>
        <w:t>2015</w:t>
      </w:r>
    </w:p>
    <w:p w:rsidR="00A33274" w:rsidRPr="003A1929" w:rsidRDefault="00E33C2B"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2015-04#</w:t>
      </w:r>
      <w:r w:rsidR="002C5AC7" w:rsidRPr="003A1929">
        <w:rPr>
          <w:rFonts w:ascii="Arial" w:hAnsi="Arial" w:cs="Arial"/>
          <w:b/>
          <w:spacing w:val="-3"/>
        </w:rPr>
        <w:t>02</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485832">
        <w:rPr>
          <w:rFonts w:ascii="Arial" w:hAnsi="Arial" w:cs="Arial"/>
          <w:spacing w:val="-3"/>
        </w:rPr>
        <w:t>Nicole Mercier Danis</w:t>
      </w: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e</w:t>
      </w:r>
      <w:r w:rsidR="00DD4BDF" w:rsidRPr="003A1929">
        <w:rPr>
          <w:rFonts w:ascii="Arial" w:hAnsi="Arial" w:cs="Arial"/>
          <w:spacing w:val="-3"/>
        </w:rPr>
        <w:t xml:space="preserve"> </w:t>
      </w:r>
      <w:r w:rsidR="00A33274" w:rsidRPr="003A1929">
        <w:rPr>
          <w:rFonts w:ascii="Arial" w:hAnsi="Arial" w:cs="Arial"/>
          <w:spacing w:val="-3"/>
        </w:rPr>
        <w:t>procès-verba</w:t>
      </w:r>
      <w:r w:rsidR="00DD4BDF" w:rsidRPr="003A1929">
        <w:rPr>
          <w:rFonts w:ascii="Arial" w:hAnsi="Arial" w:cs="Arial"/>
          <w:spacing w:val="-3"/>
        </w:rPr>
        <w:t xml:space="preserve">l </w:t>
      </w:r>
      <w:r w:rsidR="00534A22" w:rsidRPr="003A1929">
        <w:rPr>
          <w:rFonts w:ascii="Arial" w:hAnsi="Arial" w:cs="Arial"/>
          <w:spacing w:val="-3"/>
        </w:rPr>
        <w:t xml:space="preserve">du </w:t>
      </w:r>
      <w:r w:rsidR="00DD4BDF" w:rsidRPr="003A1929">
        <w:rPr>
          <w:rFonts w:ascii="Arial" w:hAnsi="Arial" w:cs="Arial"/>
          <w:spacing w:val="-3"/>
        </w:rPr>
        <w:t xml:space="preserve">2 </w:t>
      </w:r>
      <w:r w:rsidR="002E7385">
        <w:rPr>
          <w:rFonts w:ascii="Arial" w:hAnsi="Arial" w:cs="Arial"/>
          <w:spacing w:val="-3"/>
        </w:rPr>
        <w:t xml:space="preserve">mars </w:t>
      </w:r>
      <w:r w:rsidR="00534A22" w:rsidRPr="003A1929">
        <w:rPr>
          <w:rFonts w:ascii="Arial" w:hAnsi="Arial" w:cs="Arial"/>
          <w:spacing w:val="-3"/>
        </w:rPr>
        <w:t>2015</w:t>
      </w:r>
      <w:r w:rsidR="00DD4BDF" w:rsidRPr="003A1929">
        <w:rPr>
          <w:rFonts w:ascii="Arial" w:hAnsi="Arial" w:cs="Arial"/>
          <w:spacing w:val="-3"/>
        </w:rPr>
        <w:t xml:space="preserve"> </w:t>
      </w:r>
      <w:r w:rsidR="00D643C6" w:rsidRPr="003A1929">
        <w:rPr>
          <w:rFonts w:ascii="Arial" w:hAnsi="Arial" w:cs="Arial"/>
          <w:spacing w:val="-3"/>
        </w:rPr>
        <w:t>soit accepté tel que rédigé</w:t>
      </w:r>
      <w:r w:rsidR="00485832">
        <w:rPr>
          <w:rFonts w:ascii="Arial" w:hAnsi="Arial" w:cs="Arial"/>
          <w:spacing w:val="-3"/>
        </w:rPr>
        <w:t>, avec ajout</w:t>
      </w:r>
      <w:r w:rsidR="00E0003C">
        <w:rPr>
          <w:rFonts w:ascii="Arial" w:hAnsi="Arial" w:cs="Arial"/>
          <w:spacing w:val="-3"/>
        </w:rPr>
        <w:t>s</w:t>
      </w:r>
      <w:r w:rsidR="00D643C6"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D643C6" w:rsidRPr="003A1929" w:rsidRDefault="00D643C6" w:rsidP="001E1B03">
      <w:pPr>
        <w:tabs>
          <w:tab w:val="left" w:pos="1418"/>
          <w:tab w:val="right" w:pos="7371"/>
        </w:tabs>
        <w:spacing w:line="240" w:lineRule="auto"/>
        <w:ind w:firstLine="567"/>
        <w:contextualSpacing/>
        <w:rPr>
          <w:rFonts w:ascii="Arial" w:hAnsi="Arial" w:cs="Arial"/>
          <w:b/>
          <w:u w:val="single"/>
        </w:rPr>
      </w:pPr>
    </w:p>
    <w:p w:rsidR="005F65D5" w:rsidRPr="003A1929" w:rsidRDefault="005F65D5" w:rsidP="001E1B03">
      <w:pPr>
        <w:tabs>
          <w:tab w:val="left" w:pos="1418"/>
          <w:tab w:val="right" w:pos="7371"/>
        </w:tabs>
        <w:spacing w:line="240" w:lineRule="auto"/>
        <w:ind w:firstLine="567"/>
        <w:contextualSpacing/>
        <w:rPr>
          <w:rFonts w:ascii="Arial" w:hAnsi="Arial" w:cs="Arial"/>
          <w:b/>
          <w:u w:val="single"/>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des comptes</w:t>
      </w:r>
    </w:p>
    <w:p w:rsidR="00A33274" w:rsidRPr="003A1929" w:rsidRDefault="00E33C2B"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2015-04#</w:t>
      </w:r>
      <w:r w:rsidR="002C5AC7" w:rsidRPr="003A1929">
        <w:rPr>
          <w:rFonts w:ascii="Arial" w:hAnsi="Arial" w:cs="Arial"/>
          <w:b/>
          <w:spacing w:val="-3"/>
        </w:rPr>
        <w:t>03</w:t>
      </w: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485832">
        <w:rPr>
          <w:rFonts w:ascii="Arial" w:hAnsi="Arial" w:cs="Arial"/>
          <w:spacing w:val="-3"/>
        </w:rPr>
        <w:t>Nicole Mercier Danis</w:t>
      </w:r>
    </w:p>
    <w:p w:rsidR="00A33274" w:rsidRPr="003A1929" w:rsidRDefault="00D03456"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Que les </w:t>
      </w:r>
      <w:r w:rsidR="00C83384" w:rsidRPr="003A1929">
        <w:rPr>
          <w:rFonts w:ascii="Arial" w:hAnsi="Arial" w:cs="Arial"/>
          <w:spacing w:val="-3"/>
        </w:rPr>
        <w:t>prélèvements automatiques</w:t>
      </w:r>
      <w:r w:rsidR="00C32B44" w:rsidRPr="003A1929">
        <w:rPr>
          <w:rFonts w:ascii="Arial" w:hAnsi="Arial" w:cs="Arial"/>
          <w:spacing w:val="-3"/>
        </w:rPr>
        <w:t xml:space="preserve"> (</w:t>
      </w:r>
      <w:r w:rsidR="002E7385">
        <w:rPr>
          <w:rFonts w:ascii="Arial" w:hAnsi="Arial" w:cs="Arial"/>
          <w:spacing w:val="-3"/>
        </w:rPr>
        <w:t>17 081,96</w:t>
      </w:r>
      <w:r w:rsidR="00240AC5" w:rsidRPr="003A1929">
        <w:rPr>
          <w:rFonts w:ascii="Arial" w:hAnsi="Arial" w:cs="Arial"/>
          <w:spacing w:val="-3"/>
        </w:rPr>
        <w:t>$</w:t>
      </w:r>
      <w:r w:rsidR="00C32B44" w:rsidRPr="003A1929">
        <w:rPr>
          <w:rFonts w:ascii="Arial" w:hAnsi="Arial" w:cs="Arial"/>
          <w:spacing w:val="-3"/>
        </w:rPr>
        <w:t>)</w:t>
      </w:r>
      <w:r w:rsidR="00820DA6" w:rsidRPr="003A1929">
        <w:rPr>
          <w:rFonts w:ascii="Arial" w:hAnsi="Arial" w:cs="Arial"/>
          <w:spacing w:val="-3"/>
        </w:rPr>
        <w:t xml:space="preserve"> </w:t>
      </w:r>
      <w:r w:rsidR="00253CBB" w:rsidRPr="003A1929">
        <w:rPr>
          <w:rFonts w:ascii="Arial" w:hAnsi="Arial" w:cs="Arial"/>
          <w:spacing w:val="-3"/>
        </w:rPr>
        <w:t xml:space="preserve">et les chèques </w:t>
      </w:r>
      <w:r w:rsidR="007F029C" w:rsidRPr="003A1929">
        <w:rPr>
          <w:rFonts w:ascii="Arial" w:hAnsi="Arial" w:cs="Arial"/>
          <w:spacing w:val="-3"/>
        </w:rPr>
        <w:t xml:space="preserve">numéros </w:t>
      </w:r>
      <w:r w:rsidR="002E7385">
        <w:rPr>
          <w:rFonts w:ascii="Arial" w:hAnsi="Arial" w:cs="Arial"/>
          <w:spacing w:val="-3"/>
        </w:rPr>
        <w:t>8329 à 8372</w:t>
      </w:r>
      <w:r w:rsidR="00746760" w:rsidRPr="003A1929">
        <w:rPr>
          <w:rFonts w:ascii="Arial" w:hAnsi="Arial" w:cs="Arial"/>
          <w:spacing w:val="-3"/>
        </w:rPr>
        <w:t xml:space="preserve"> </w:t>
      </w:r>
      <w:r w:rsidR="00253CBB" w:rsidRPr="003A1929">
        <w:rPr>
          <w:rFonts w:ascii="Arial" w:hAnsi="Arial" w:cs="Arial"/>
          <w:spacing w:val="-3"/>
        </w:rPr>
        <w:t>(</w:t>
      </w:r>
      <w:r w:rsidR="002E7385">
        <w:rPr>
          <w:rFonts w:ascii="Arial" w:hAnsi="Arial" w:cs="Arial"/>
          <w:spacing w:val="-3"/>
        </w:rPr>
        <w:t>49 741,61</w:t>
      </w:r>
      <w:r w:rsidR="009772B2" w:rsidRPr="003A1929">
        <w:rPr>
          <w:rFonts w:ascii="Arial" w:hAnsi="Arial" w:cs="Arial"/>
          <w:spacing w:val="-3"/>
        </w:rPr>
        <w:t>8</w:t>
      </w:r>
      <w:r w:rsidR="00766A16" w:rsidRPr="003A1929">
        <w:rPr>
          <w:rFonts w:ascii="Arial" w:hAnsi="Arial" w:cs="Arial"/>
          <w:spacing w:val="-3"/>
        </w:rPr>
        <w:t>$</w:t>
      </w:r>
      <w:r w:rsidR="007327EC" w:rsidRPr="003A1929">
        <w:rPr>
          <w:rFonts w:ascii="Arial" w:hAnsi="Arial" w:cs="Arial"/>
          <w:spacing w:val="-3"/>
        </w:rPr>
        <w:t>)</w:t>
      </w:r>
      <w:r w:rsidR="00253CBB" w:rsidRPr="003A1929">
        <w:rPr>
          <w:rFonts w:ascii="Arial" w:hAnsi="Arial" w:cs="Arial"/>
          <w:spacing w:val="-3"/>
        </w:rPr>
        <w:t xml:space="preserve"> </w:t>
      </w:r>
      <w:r w:rsidRPr="003A1929">
        <w:rPr>
          <w:rFonts w:ascii="Arial" w:hAnsi="Arial" w:cs="Arial"/>
          <w:spacing w:val="-3"/>
        </w:rPr>
        <w:t>du mois de</w:t>
      </w:r>
      <w:r w:rsidR="00766A16" w:rsidRPr="003A1929">
        <w:rPr>
          <w:rFonts w:ascii="Arial" w:hAnsi="Arial" w:cs="Arial"/>
          <w:spacing w:val="-3"/>
        </w:rPr>
        <w:t xml:space="preserve"> </w:t>
      </w:r>
      <w:r w:rsidR="002E7385">
        <w:rPr>
          <w:rFonts w:ascii="Arial" w:hAnsi="Arial" w:cs="Arial"/>
          <w:spacing w:val="-3"/>
        </w:rPr>
        <w:t>mars</w:t>
      </w:r>
      <w:r w:rsidR="009772B2" w:rsidRPr="003A1929">
        <w:rPr>
          <w:rFonts w:ascii="Arial" w:hAnsi="Arial" w:cs="Arial"/>
          <w:spacing w:val="-3"/>
        </w:rPr>
        <w:t xml:space="preserve"> </w:t>
      </w:r>
      <w:r w:rsidR="00F2675C" w:rsidRPr="003A1929">
        <w:rPr>
          <w:rFonts w:ascii="Arial" w:hAnsi="Arial" w:cs="Arial"/>
          <w:spacing w:val="-3"/>
        </w:rPr>
        <w:t>2015</w:t>
      </w:r>
      <w:r w:rsidR="00A67DE6">
        <w:rPr>
          <w:rFonts w:ascii="Arial" w:hAnsi="Arial" w:cs="Arial"/>
          <w:spacing w:val="-3"/>
        </w:rPr>
        <w:t xml:space="preserve"> (</w:t>
      </w:r>
      <w:r w:rsidR="009772B2" w:rsidRPr="003A1929">
        <w:rPr>
          <w:rFonts w:ascii="Arial" w:hAnsi="Arial" w:cs="Arial"/>
          <w:spacing w:val="-3"/>
        </w:rPr>
        <w:t>certains annulés)</w:t>
      </w:r>
      <w:r w:rsidR="00F2675C" w:rsidRPr="003A1929">
        <w:rPr>
          <w:rFonts w:ascii="Arial" w:hAnsi="Arial" w:cs="Arial"/>
          <w:spacing w:val="-3"/>
        </w:rPr>
        <w:t xml:space="preserve"> </w:t>
      </w:r>
      <w:r w:rsidR="006D5AF9">
        <w:rPr>
          <w:rFonts w:ascii="Arial" w:hAnsi="Arial" w:cs="Arial"/>
          <w:spacing w:val="-3"/>
        </w:rPr>
        <w:t xml:space="preserve">et le paiement de la facture du Domaine Côté pour son déneigement (1 100$) </w:t>
      </w:r>
      <w:r w:rsidR="00E8535A" w:rsidRPr="003A1929">
        <w:rPr>
          <w:rFonts w:ascii="Arial" w:hAnsi="Arial" w:cs="Arial"/>
          <w:spacing w:val="-3"/>
        </w:rPr>
        <w:t>soient approuvés</w:t>
      </w:r>
      <w:r w:rsidR="00AF18B2"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299B" w:rsidRPr="003A1929" w:rsidRDefault="007E7CC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r w:rsidR="00C40227" w:rsidRPr="003A1929">
        <w:rPr>
          <w:rFonts w:ascii="Arial" w:hAnsi="Arial" w:cs="Arial"/>
          <w:spacing w:val="-3"/>
        </w:rPr>
        <w:t xml:space="preserve"> </w:t>
      </w:r>
    </w:p>
    <w:p w:rsidR="00415349" w:rsidRPr="003A1929" w:rsidRDefault="00415349"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906542" w:rsidRPr="003A1929" w:rsidRDefault="00906542" w:rsidP="00906542">
      <w:pPr>
        <w:tabs>
          <w:tab w:val="left" w:pos="-1440"/>
          <w:tab w:val="left" w:pos="-720"/>
          <w:tab w:val="left" w:pos="567"/>
          <w:tab w:val="left" w:pos="4320"/>
          <w:tab w:val="right" w:pos="7371"/>
        </w:tabs>
        <w:suppressAutoHyphens/>
        <w:spacing w:line="240" w:lineRule="auto"/>
        <w:ind w:left="567"/>
        <w:contextualSpacing/>
        <w:jc w:val="center"/>
        <w:rPr>
          <w:rFonts w:ascii="Arial" w:hAnsi="Arial" w:cs="Arial"/>
          <w:b/>
          <w:spacing w:val="-3"/>
          <w:u w:val="single"/>
        </w:rPr>
      </w:pPr>
      <w:r w:rsidRPr="003A1929">
        <w:rPr>
          <w:rFonts w:ascii="Arial" w:hAnsi="Arial" w:cs="Arial"/>
          <w:b/>
          <w:spacing w:val="-3"/>
          <w:u w:val="single"/>
        </w:rPr>
        <w:t>Questions du public</w:t>
      </w:r>
    </w:p>
    <w:p w:rsidR="00C00887" w:rsidRDefault="00C00887"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Aucune.</w:t>
      </w:r>
    </w:p>
    <w:p w:rsidR="00C76CD8" w:rsidRPr="003A1929" w:rsidRDefault="00C76CD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du remplaçant</w:t>
      </w: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du</w:t>
      </w:r>
      <w:proofErr w:type="gramEnd"/>
      <w:r w:rsidRPr="003A1929">
        <w:rPr>
          <w:rFonts w:ascii="Arial" w:hAnsi="Arial" w:cs="Arial"/>
          <w:b/>
          <w:u w:val="single"/>
        </w:rPr>
        <w:t xml:space="preserve"> directeur des travaux publics</w:t>
      </w:r>
    </w:p>
    <w:p w:rsidR="00C76CD8" w:rsidRDefault="00C76CD8" w:rsidP="001E1B03">
      <w:pPr>
        <w:tabs>
          <w:tab w:val="left" w:pos="0"/>
          <w:tab w:val="right" w:pos="7371"/>
        </w:tabs>
        <w:spacing w:line="240" w:lineRule="auto"/>
        <w:ind w:left="567"/>
        <w:contextualSpacing/>
        <w:jc w:val="center"/>
        <w:rPr>
          <w:rFonts w:ascii="Arial" w:hAnsi="Arial" w:cs="Arial"/>
          <w:b/>
        </w:rPr>
      </w:pPr>
    </w:p>
    <w:p w:rsidR="001A1BA3" w:rsidRDefault="001A1BA3" w:rsidP="00C00887">
      <w:pPr>
        <w:tabs>
          <w:tab w:val="left" w:pos="1418"/>
          <w:tab w:val="right" w:pos="7371"/>
        </w:tabs>
        <w:spacing w:line="240" w:lineRule="auto"/>
        <w:ind w:firstLine="567"/>
        <w:contextualSpacing/>
        <w:rPr>
          <w:rFonts w:ascii="Arial" w:hAnsi="Arial" w:cs="Arial"/>
          <w:b/>
          <w:u w:val="single"/>
        </w:rPr>
      </w:pPr>
    </w:p>
    <w:p w:rsidR="006D5AF9" w:rsidRDefault="006D5AF9" w:rsidP="00C00887">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Sablage des planchers</w:t>
      </w:r>
    </w:p>
    <w:p w:rsidR="006D5AF9" w:rsidRDefault="006D5AF9" w:rsidP="00C00887">
      <w:pPr>
        <w:tabs>
          <w:tab w:val="left" w:pos="1418"/>
          <w:tab w:val="right" w:pos="7371"/>
        </w:tabs>
        <w:spacing w:line="240" w:lineRule="auto"/>
        <w:ind w:firstLine="567"/>
        <w:contextualSpacing/>
        <w:rPr>
          <w:rFonts w:ascii="Arial" w:hAnsi="Arial" w:cs="Arial"/>
          <w:b/>
          <w:u w:val="single"/>
        </w:rPr>
      </w:pPr>
      <w:proofErr w:type="gramStart"/>
      <w:r>
        <w:rPr>
          <w:rFonts w:ascii="Arial" w:hAnsi="Arial" w:cs="Arial"/>
          <w:b/>
          <w:u w:val="single"/>
        </w:rPr>
        <w:t>de</w:t>
      </w:r>
      <w:proofErr w:type="gramEnd"/>
      <w:r>
        <w:rPr>
          <w:rFonts w:ascii="Arial" w:hAnsi="Arial" w:cs="Arial"/>
          <w:b/>
          <w:u w:val="single"/>
        </w:rPr>
        <w:t xml:space="preserve"> l’école</w:t>
      </w:r>
    </w:p>
    <w:p w:rsidR="00C00887" w:rsidRDefault="006D5AF9" w:rsidP="00C00887">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w:t>
      </w:r>
      <w:r w:rsidR="00C00887">
        <w:rPr>
          <w:rFonts w:ascii="Arial" w:hAnsi="Arial" w:cs="Arial"/>
          <w:b/>
          <w:spacing w:val="-3"/>
        </w:rPr>
        <w:t>015-04#04</w:t>
      </w:r>
    </w:p>
    <w:p w:rsidR="00C00887" w:rsidRPr="003A1929" w:rsidRDefault="00C00887" w:rsidP="00C00887">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p>
    <w:p w:rsidR="00C76CD8" w:rsidRDefault="00E0003C" w:rsidP="00E0003C">
      <w:pPr>
        <w:tabs>
          <w:tab w:val="left" w:pos="1418"/>
          <w:tab w:val="right" w:pos="7371"/>
        </w:tabs>
        <w:spacing w:line="240" w:lineRule="auto"/>
        <w:ind w:left="567"/>
        <w:contextualSpacing/>
        <w:rPr>
          <w:rFonts w:ascii="Arial" w:hAnsi="Arial" w:cs="Arial"/>
        </w:rPr>
      </w:pPr>
      <w:r w:rsidRPr="001A1BA3">
        <w:rPr>
          <w:rFonts w:ascii="Arial" w:hAnsi="Arial" w:cs="Arial"/>
          <w:b/>
        </w:rPr>
        <w:t xml:space="preserve">Mario </w:t>
      </w:r>
      <w:proofErr w:type="spellStart"/>
      <w:r w:rsidRPr="001A1BA3">
        <w:rPr>
          <w:rFonts w:ascii="Arial" w:hAnsi="Arial" w:cs="Arial"/>
          <w:b/>
        </w:rPr>
        <w:t>Legault</w:t>
      </w:r>
      <w:proofErr w:type="spellEnd"/>
      <w:r w:rsidRPr="001A1BA3">
        <w:rPr>
          <w:rFonts w:ascii="Arial" w:hAnsi="Arial" w:cs="Arial"/>
          <w:b/>
        </w:rPr>
        <w:t xml:space="preserve"> </w:t>
      </w:r>
      <w:r w:rsidRPr="00FA491C">
        <w:rPr>
          <w:rFonts w:ascii="Arial" w:hAnsi="Arial" w:cs="Arial"/>
        </w:rPr>
        <w:t>mentionne</w:t>
      </w:r>
      <w:r>
        <w:rPr>
          <w:rFonts w:ascii="Arial" w:hAnsi="Arial" w:cs="Arial"/>
        </w:rPr>
        <w:t xml:space="preserve"> q</w:t>
      </w:r>
      <w:r w:rsidR="001A1BA3">
        <w:rPr>
          <w:rFonts w:ascii="Arial" w:hAnsi="Arial" w:cs="Arial"/>
        </w:rPr>
        <w:t>u</w:t>
      </w:r>
      <w:r w:rsidR="00C00887">
        <w:rPr>
          <w:rFonts w:ascii="Arial" w:hAnsi="Arial" w:cs="Arial"/>
        </w:rPr>
        <w:t>’il serait nécessaire que les planchers de l’école soient sablés et qu’il en coûterait</w:t>
      </w:r>
      <w:r>
        <w:rPr>
          <w:rFonts w:ascii="Arial" w:hAnsi="Arial" w:cs="Arial"/>
        </w:rPr>
        <w:t xml:space="preserve"> approximativement</w:t>
      </w:r>
      <w:r w:rsidR="00C00887">
        <w:rPr>
          <w:rFonts w:ascii="Arial" w:hAnsi="Arial" w:cs="Arial"/>
        </w:rPr>
        <w:t xml:space="preserve"> 800$ pour la location d’une sableuse à plancher.</w:t>
      </w:r>
    </w:p>
    <w:p w:rsidR="00C00887"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C00887"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Pr>
          <w:rFonts w:ascii="Arial" w:hAnsi="Arial" w:cs="Arial"/>
        </w:rPr>
        <w:t>Il est proposé par Jean-Paul Rouleau</w:t>
      </w:r>
    </w:p>
    <w:p w:rsidR="00C00887"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Pr>
          <w:rFonts w:ascii="Arial" w:hAnsi="Arial" w:cs="Arial"/>
        </w:rPr>
        <w:t>Et résolu,</w:t>
      </w:r>
    </w:p>
    <w:p w:rsidR="00C00887"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C00887"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Pr>
          <w:rFonts w:ascii="Arial" w:hAnsi="Arial" w:cs="Arial"/>
        </w:rPr>
        <w:t xml:space="preserve">De louer une sableuse à plancher au </w:t>
      </w:r>
      <w:r w:rsidR="006D5AF9">
        <w:rPr>
          <w:rFonts w:ascii="Arial" w:hAnsi="Arial" w:cs="Arial"/>
        </w:rPr>
        <w:t xml:space="preserve">coût </w:t>
      </w:r>
      <w:r w:rsidR="00E0003C">
        <w:rPr>
          <w:rFonts w:ascii="Arial" w:hAnsi="Arial" w:cs="Arial"/>
        </w:rPr>
        <w:t xml:space="preserve">approximatif </w:t>
      </w:r>
      <w:r>
        <w:rPr>
          <w:rFonts w:ascii="Arial" w:hAnsi="Arial" w:cs="Arial"/>
        </w:rPr>
        <w:t>de 800$</w:t>
      </w:r>
      <w:r w:rsidR="00E0003C">
        <w:rPr>
          <w:rFonts w:ascii="Arial" w:hAnsi="Arial" w:cs="Arial"/>
        </w:rPr>
        <w:t>.</w:t>
      </w:r>
    </w:p>
    <w:p w:rsidR="00C00887"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C00887" w:rsidRPr="003A1929"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Pr>
          <w:rFonts w:ascii="Arial" w:hAnsi="Arial" w:cs="Arial"/>
        </w:rPr>
        <w:t>Adoptée à l’unanimité.</w:t>
      </w:r>
    </w:p>
    <w:p w:rsidR="00842A56" w:rsidRDefault="00842A56"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8E4C90" w:rsidRDefault="008E4C90"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D5AF9" w:rsidRDefault="006D5AF9"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D5AF9" w:rsidRDefault="006D5AF9"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D5AF9" w:rsidRDefault="00E0003C"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1A1BA3">
        <w:rPr>
          <w:rFonts w:ascii="Arial" w:hAnsi="Arial" w:cs="Arial"/>
          <w:b/>
        </w:rPr>
        <w:t xml:space="preserve">Mario </w:t>
      </w:r>
      <w:proofErr w:type="spellStart"/>
      <w:r w:rsidRPr="001A1BA3">
        <w:rPr>
          <w:rFonts w:ascii="Arial" w:hAnsi="Arial" w:cs="Arial"/>
          <w:b/>
        </w:rPr>
        <w:t>Legault</w:t>
      </w:r>
      <w:proofErr w:type="spellEnd"/>
      <w:r w:rsidRPr="001A1BA3">
        <w:rPr>
          <w:rFonts w:ascii="Arial" w:hAnsi="Arial" w:cs="Arial"/>
          <w:b/>
        </w:rPr>
        <w:t xml:space="preserve"> </w:t>
      </w:r>
      <w:r w:rsidRPr="00FA491C">
        <w:rPr>
          <w:rFonts w:ascii="Arial" w:hAnsi="Arial" w:cs="Arial"/>
        </w:rPr>
        <w:t>mentionne</w:t>
      </w:r>
      <w:r>
        <w:rPr>
          <w:rFonts w:ascii="Arial" w:hAnsi="Arial" w:cs="Arial"/>
        </w:rPr>
        <w:t xml:space="preserve"> de plus qu</w:t>
      </w:r>
      <w:r w:rsidR="006D5AF9">
        <w:rPr>
          <w:rFonts w:ascii="Arial" w:hAnsi="Arial" w:cs="Arial"/>
          <w:spacing w:val="-3"/>
        </w:rPr>
        <w:t xml:space="preserve">’il y aurait lieu de balayer les rues.  On lui </w:t>
      </w:r>
      <w:r w:rsidR="001A1BA3">
        <w:rPr>
          <w:rFonts w:ascii="Arial" w:hAnsi="Arial" w:cs="Arial"/>
          <w:spacing w:val="-3"/>
        </w:rPr>
        <w:t xml:space="preserve">répond </w:t>
      </w:r>
      <w:r w:rsidR="006D5AF9">
        <w:rPr>
          <w:rFonts w:ascii="Arial" w:hAnsi="Arial" w:cs="Arial"/>
          <w:spacing w:val="-3"/>
        </w:rPr>
        <w:t>de faire 2 invitations.</w:t>
      </w:r>
    </w:p>
    <w:p w:rsidR="00EC4E50" w:rsidRDefault="00EC4E50"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8E4C90" w:rsidRDefault="008E4C90"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8E4C90" w:rsidRPr="003A1929" w:rsidRDefault="00EC0EFB" w:rsidP="008E4C90">
      <w:pPr>
        <w:tabs>
          <w:tab w:val="left" w:pos="0"/>
          <w:tab w:val="right" w:pos="7371"/>
        </w:tabs>
        <w:spacing w:line="240" w:lineRule="auto"/>
        <w:ind w:left="567"/>
        <w:contextualSpacing/>
        <w:jc w:val="center"/>
        <w:rPr>
          <w:rFonts w:ascii="Arial" w:hAnsi="Arial" w:cs="Arial"/>
          <w:b/>
          <w:u w:val="single"/>
        </w:rPr>
      </w:pPr>
      <w:r>
        <w:rPr>
          <w:rFonts w:ascii="Arial" w:hAnsi="Arial" w:cs="Arial"/>
          <w:b/>
          <w:u w:val="single"/>
        </w:rPr>
        <w:t>Ra</w:t>
      </w:r>
      <w:r w:rsidR="008E4C90" w:rsidRPr="003A1929">
        <w:rPr>
          <w:rFonts w:ascii="Arial" w:hAnsi="Arial" w:cs="Arial"/>
          <w:b/>
          <w:u w:val="single"/>
        </w:rPr>
        <w:t>pport de l’inspecteur</w:t>
      </w:r>
    </w:p>
    <w:p w:rsidR="008E4C90" w:rsidRPr="003A1929" w:rsidRDefault="008E4C90" w:rsidP="008E4C90">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en</w:t>
      </w:r>
      <w:proofErr w:type="gramEnd"/>
      <w:r w:rsidRPr="003A1929">
        <w:rPr>
          <w:rFonts w:ascii="Arial" w:hAnsi="Arial" w:cs="Arial"/>
          <w:b/>
          <w:u w:val="single"/>
        </w:rPr>
        <w:t xml:space="preserve"> bâtiment et en environnement</w:t>
      </w:r>
    </w:p>
    <w:p w:rsidR="008E4C90" w:rsidRPr="003A1929" w:rsidRDefault="008E4C90" w:rsidP="008E4C90">
      <w:pPr>
        <w:tabs>
          <w:tab w:val="left" w:pos="0"/>
          <w:tab w:val="right" w:pos="7371"/>
        </w:tabs>
        <w:spacing w:line="240" w:lineRule="auto"/>
        <w:ind w:left="567"/>
        <w:contextualSpacing/>
        <w:rPr>
          <w:rFonts w:ascii="Arial" w:hAnsi="Arial" w:cs="Arial"/>
          <w:b/>
          <w:u w:val="single"/>
        </w:rPr>
      </w:pPr>
    </w:p>
    <w:p w:rsidR="008E4C90" w:rsidRDefault="008E4C90" w:rsidP="008E4C90">
      <w:pPr>
        <w:tabs>
          <w:tab w:val="left" w:pos="0"/>
          <w:tab w:val="right" w:pos="7371"/>
        </w:tabs>
        <w:spacing w:line="240" w:lineRule="auto"/>
        <w:ind w:left="567"/>
        <w:contextualSpacing/>
        <w:rPr>
          <w:rFonts w:ascii="Arial" w:hAnsi="Arial" w:cs="Arial"/>
        </w:rPr>
      </w:pPr>
      <w:r w:rsidRPr="003A1929">
        <w:rPr>
          <w:rFonts w:ascii="Arial" w:hAnsi="Arial" w:cs="Arial"/>
        </w:rPr>
        <w:t xml:space="preserve">Pierre Blanc </w:t>
      </w:r>
      <w:r w:rsidR="006D5AF9">
        <w:rPr>
          <w:rFonts w:ascii="Arial" w:hAnsi="Arial" w:cs="Arial"/>
        </w:rPr>
        <w:t>est absent.</w:t>
      </w:r>
    </w:p>
    <w:p w:rsidR="006D5AF9" w:rsidRPr="003A1929" w:rsidRDefault="006D5AF9" w:rsidP="008E4C90">
      <w:pPr>
        <w:tabs>
          <w:tab w:val="left" w:pos="0"/>
          <w:tab w:val="right" w:pos="7371"/>
        </w:tabs>
        <w:spacing w:line="240" w:lineRule="auto"/>
        <w:ind w:left="567"/>
        <w:contextualSpacing/>
        <w:rPr>
          <w:rFonts w:ascii="Arial" w:hAnsi="Arial" w:cs="Arial"/>
        </w:rPr>
      </w:pPr>
    </w:p>
    <w:p w:rsidR="008E4C90" w:rsidRPr="003A1929" w:rsidRDefault="008E4C90" w:rsidP="008E4C90">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du directeur</w:t>
      </w:r>
    </w:p>
    <w:p w:rsidR="008E4C90" w:rsidRPr="003A1929" w:rsidRDefault="008E4C90" w:rsidP="008E4C90">
      <w:pPr>
        <w:tabs>
          <w:tab w:val="left" w:pos="0"/>
          <w:tab w:val="right" w:pos="7371"/>
        </w:tabs>
        <w:spacing w:line="240" w:lineRule="auto"/>
        <w:ind w:left="567"/>
        <w:contextualSpacing/>
        <w:jc w:val="center"/>
        <w:rPr>
          <w:rFonts w:ascii="Arial" w:hAnsi="Arial" w:cs="Arial"/>
          <w:b/>
        </w:rPr>
      </w:pPr>
      <w:proofErr w:type="gramStart"/>
      <w:r w:rsidRPr="003A1929">
        <w:rPr>
          <w:rFonts w:ascii="Arial" w:hAnsi="Arial" w:cs="Arial"/>
          <w:b/>
          <w:u w:val="single"/>
        </w:rPr>
        <w:t>du</w:t>
      </w:r>
      <w:proofErr w:type="gramEnd"/>
      <w:r w:rsidRPr="003A1929">
        <w:rPr>
          <w:rFonts w:ascii="Arial" w:hAnsi="Arial" w:cs="Arial"/>
          <w:b/>
          <w:u w:val="single"/>
        </w:rPr>
        <w:t xml:space="preserve"> service des incendies</w:t>
      </w:r>
    </w:p>
    <w:p w:rsidR="006D5AF9" w:rsidRDefault="006D5AF9" w:rsidP="006D5AF9">
      <w:pPr>
        <w:tabs>
          <w:tab w:val="left" w:pos="1418"/>
          <w:tab w:val="right" w:pos="7371"/>
        </w:tabs>
        <w:spacing w:line="240" w:lineRule="auto"/>
        <w:ind w:firstLine="567"/>
        <w:contextualSpacing/>
        <w:rPr>
          <w:rFonts w:ascii="Arial" w:hAnsi="Arial" w:cs="Arial"/>
          <w:b/>
          <w:u w:val="single"/>
        </w:rPr>
      </w:pPr>
    </w:p>
    <w:p w:rsidR="006D5AF9" w:rsidRDefault="006D5AF9" w:rsidP="006D5AF9">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Finition de la caserne</w:t>
      </w:r>
    </w:p>
    <w:p w:rsidR="006D5AF9" w:rsidRDefault="006D5AF9" w:rsidP="006D5AF9">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2015-04#05</w:t>
      </w:r>
    </w:p>
    <w:p w:rsidR="008E4C90" w:rsidRPr="003A1929" w:rsidRDefault="008E4C90" w:rsidP="008E4C90">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F92935" w:rsidRDefault="008E4C90" w:rsidP="008E4C90">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 xml:space="preserve">Yves Lauzon </w:t>
      </w:r>
      <w:r w:rsidR="00FA491C">
        <w:rPr>
          <w:rFonts w:ascii="Arial" w:hAnsi="Arial" w:cs="Arial"/>
          <w:spacing w:val="-3"/>
        </w:rPr>
        <w:t xml:space="preserve">fait part au conseil </w:t>
      </w:r>
      <w:r w:rsidR="006D5AF9">
        <w:rPr>
          <w:rFonts w:ascii="Arial" w:hAnsi="Arial" w:cs="Arial"/>
          <w:spacing w:val="-3"/>
        </w:rPr>
        <w:t>qu’il aurait besoin d’un budget de 2 500$ pour finir la caserne.</w:t>
      </w:r>
    </w:p>
    <w:p w:rsidR="006D5AF9" w:rsidRDefault="006D5AF9" w:rsidP="008E4C90">
      <w:pPr>
        <w:tabs>
          <w:tab w:val="left" w:pos="0"/>
          <w:tab w:val="right" w:pos="7371"/>
        </w:tabs>
        <w:spacing w:line="240" w:lineRule="auto"/>
        <w:ind w:left="567"/>
        <w:contextualSpacing/>
        <w:rPr>
          <w:rFonts w:ascii="Arial" w:hAnsi="Arial" w:cs="Arial"/>
          <w:spacing w:val="-3"/>
        </w:rPr>
      </w:pPr>
    </w:p>
    <w:p w:rsidR="006D5AF9" w:rsidRDefault="006D5AF9"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Il est proposé par Myriam Cabana</w:t>
      </w:r>
    </w:p>
    <w:p w:rsidR="006D5AF9" w:rsidRDefault="006D5AF9"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Et résolu,</w:t>
      </w:r>
    </w:p>
    <w:p w:rsidR="006D5AF9" w:rsidRDefault="006D5AF9" w:rsidP="008E4C90">
      <w:pPr>
        <w:tabs>
          <w:tab w:val="left" w:pos="0"/>
          <w:tab w:val="right" w:pos="7371"/>
        </w:tabs>
        <w:spacing w:line="240" w:lineRule="auto"/>
        <w:ind w:left="567"/>
        <w:contextualSpacing/>
        <w:rPr>
          <w:rFonts w:ascii="Arial" w:hAnsi="Arial" w:cs="Arial"/>
          <w:spacing w:val="-3"/>
        </w:rPr>
      </w:pPr>
    </w:p>
    <w:p w:rsidR="006D5AF9" w:rsidRDefault="006D5AF9"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De lui accorder ce budget de 2 500$ et qu’il soit pris à même le surplus.</w:t>
      </w:r>
    </w:p>
    <w:p w:rsidR="006D5AF9" w:rsidRDefault="006D5AF9" w:rsidP="008E4C90">
      <w:pPr>
        <w:tabs>
          <w:tab w:val="left" w:pos="0"/>
          <w:tab w:val="right" w:pos="7371"/>
        </w:tabs>
        <w:spacing w:line="240" w:lineRule="auto"/>
        <w:ind w:left="567"/>
        <w:contextualSpacing/>
        <w:rPr>
          <w:rFonts w:ascii="Arial" w:hAnsi="Arial" w:cs="Arial"/>
          <w:spacing w:val="-3"/>
        </w:rPr>
      </w:pPr>
    </w:p>
    <w:p w:rsidR="006D5AF9" w:rsidRDefault="00027DD7"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Adoptée à l’unanimité.</w:t>
      </w:r>
    </w:p>
    <w:p w:rsidR="00027DD7" w:rsidRDefault="00027DD7" w:rsidP="008E4C90">
      <w:pPr>
        <w:tabs>
          <w:tab w:val="left" w:pos="0"/>
          <w:tab w:val="right" w:pos="7371"/>
        </w:tabs>
        <w:spacing w:line="240" w:lineRule="auto"/>
        <w:ind w:left="567"/>
        <w:contextualSpacing/>
        <w:rPr>
          <w:rFonts w:ascii="Arial" w:hAnsi="Arial" w:cs="Arial"/>
          <w:spacing w:val="-3"/>
        </w:rPr>
      </w:pPr>
    </w:p>
    <w:p w:rsidR="00027DD7" w:rsidRDefault="00027DD7" w:rsidP="008E4C90">
      <w:pPr>
        <w:tabs>
          <w:tab w:val="left" w:pos="0"/>
          <w:tab w:val="right" w:pos="7371"/>
        </w:tabs>
        <w:spacing w:line="240" w:lineRule="auto"/>
        <w:ind w:left="567"/>
        <w:contextualSpacing/>
        <w:rPr>
          <w:rFonts w:ascii="Arial" w:hAnsi="Arial" w:cs="Arial"/>
          <w:spacing w:val="-3"/>
        </w:rPr>
      </w:pPr>
    </w:p>
    <w:p w:rsidR="00027DD7" w:rsidRDefault="00027DD7" w:rsidP="00027DD7">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 xml:space="preserve">Embauche d’un pompier </w:t>
      </w:r>
    </w:p>
    <w:p w:rsidR="00027DD7" w:rsidRDefault="00027DD7" w:rsidP="00027DD7">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2015-04#06</w:t>
      </w:r>
    </w:p>
    <w:p w:rsidR="008E4C90" w:rsidRDefault="008E4C90" w:rsidP="008E4C90">
      <w:pPr>
        <w:tabs>
          <w:tab w:val="left" w:pos="0"/>
          <w:tab w:val="right" w:pos="7371"/>
        </w:tabs>
        <w:spacing w:line="240" w:lineRule="auto"/>
        <w:ind w:left="567"/>
        <w:contextualSpacing/>
        <w:rPr>
          <w:rFonts w:ascii="Arial" w:hAnsi="Arial" w:cs="Arial"/>
          <w:spacing w:val="-3"/>
        </w:rPr>
      </w:pPr>
    </w:p>
    <w:p w:rsidR="00027DD7" w:rsidRDefault="00027DD7"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Yves Lauzon</w:t>
      </w:r>
      <w:r w:rsidR="00EC4E50">
        <w:rPr>
          <w:rFonts w:ascii="Arial" w:hAnsi="Arial" w:cs="Arial"/>
          <w:spacing w:val="-3"/>
        </w:rPr>
        <w:t xml:space="preserve"> signale</w:t>
      </w:r>
      <w:r>
        <w:rPr>
          <w:rFonts w:ascii="Arial" w:hAnsi="Arial" w:cs="Arial"/>
          <w:spacing w:val="-3"/>
        </w:rPr>
        <w:t xml:space="preserve"> que nous aurions besoin de pompiers supplémentaire</w:t>
      </w:r>
      <w:r w:rsidR="00EC4E50">
        <w:rPr>
          <w:rFonts w:ascii="Arial" w:hAnsi="Arial" w:cs="Arial"/>
          <w:spacing w:val="-3"/>
        </w:rPr>
        <w:t>s</w:t>
      </w:r>
      <w:r>
        <w:rPr>
          <w:rFonts w:ascii="Arial" w:hAnsi="Arial" w:cs="Arial"/>
          <w:spacing w:val="-3"/>
        </w:rPr>
        <w:t xml:space="preserve"> et qu’Alain Carbonneau aimerait se porter volontaire.</w:t>
      </w:r>
    </w:p>
    <w:p w:rsidR="00027DD7" w:rsidRDefault="00027DD7" w:rsidP="008E4C90">
      <w:pPr>
        <w:tabs>
          <w:tab w:val="left" w:pos="0"/>
          <w:tab w:val="right" w:pos="7371"/>
        </w:tabs>
        <w:spacing w:line="240" w:lineRule="auto"/>
        <w:ind w:left="567"/>
        <w:contextualSpacing/>
        <w:rPr>
          <w:rFonts w:ascii="Arial" w:hAnsi="Arial" w:cs="Arial"/>
          <w:spacing w:val="-3"/>
        </w:rPr>
      </w:pPr>
    </w:p>
    <w:p w:rsidR="00027DD7" w:rsidRDefault="00027DD7"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Il est proposé par Jean-Paul Rouleau</w:t>
      </w:r>
    </w:p>
    <w:p w:rsidR="00027DD7" w:rsidRDefault="00027DD7"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Et résolu,</w:t>
      </w:r>
    </w:p>
    <w:p w:rsidR="00027DD7" w:rsidRDefault="00027DD7" w:rsidP="008E4C90">
      <w:pPr>
        <w:tabs>
          <w:tab w:val="left" w:pos="0"/>
          <w:tab w:val="right" w:pos="7371"/>
        </w:tabs>
        <w:spacing w:line="240" w:lineRule="auto"/>
        <w:ind w:left="567"/>
        <w:contextualSpacing/>
        <w:rPr>
          <w:rFonts w:ascii="Arial" w:hAnsi="Arial" w:cs="Arial"/>
          <w:spacing w:val="-3"/>
        </w:rPr>
      </w:pPr>
    </w:p>
    <w:p w:rsidR="00027DD7" w:rsidRDefault="00027DD7"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D’embaucher Alain Carbonneau comme pompier volontaire.</w:t>
      </w:r>
    </w:p>
    <w:p w:rsidR="00027DD7" w:rsidRDefault="00027DD7" w:rsidP="008E4C90">
      <w:pPr>
        <w:tabs>
          <w:tab w:val="left" w:pos="0"/>
          <w:tab w:val="right" w:pos="7371"/>
        </w:tabs>
        <w:spacing w:line="240" w:lineRule="auto"/>
        <w:ind w:left="567"/>
        <w:contextualSpacing/>
        <w:rPr>
          <w:rFonts w:ascii="Arial" w:hAnsi="Arial" w:cs="Arial"/>
          <w:spacing w:val="-3"/>
        </w:rPr>
      </w:pPr>
    </w:p>
    <w:p w:rsidR="00027DD7" w:rsidRDefault="00027DD7" w:rsidP="008E4C90">
      <w:pPr>
        <w:tabs>
          <w:tab w:val="left" w:pos="0"/>
          <w:tab w:val="right" w:pos="7371"/>
        </w:tabs>
        <w:spacing w:line="240" w:lineRule="auto"/>
        <w:ind w:left="567"/>
        <w:contextualSpacing/>
        <w:rPr>
          <w:rFonts w:ascii="Arial" w:hAnsi="Arial" w:cs="Arial"/>
          <w:spacing w:val="-3"/>
        </w:rPr>
      </w:pPr>
      <w:r>
        <w:rPr>
          <w:rFonts w:ascii="Arial" w:hAnsi="Arial" w:cs="Arial"/>
          <w:spacing w:val="-3"/>
        </w:rPr>
        <w:t>Adoptée à l’unanimité.</w:t>
      </w:r>
    </w:p>
    <w:p w:rsidR="008E4C90" w:rsidRDefault="008E4C90" w:rsidP="008E4C90">
      <w:pPr>
        <w:tabs>
          <w:tab w:val="left" w:pos="0"/>
          <w:tab w:val="right" w:pos="7371"/>
        </w:tabs>
        <w:spacing w:line="240" w:lineRule="auto"/>
        <w:ind w:left="567"/>
        <w:contextualSpacing/>
        <w:rPr>
          <w:rFonts w:ascii="Arial" w:hAnsi="Arial" w:cs="Arial"/>
          <w:spacing w:val="-3"/>
        </w:rPr>
      </w:pPr>
    </w:p>
    <w:p w:rsidR="008E4C90" w:rsidRPr="003A1929" w:rsidRDefault="008E4C90" w:rsidP="008E4C90">
      <w:pPr>
        <w:tabs>
          <w:tab w:val="left" w:pos="0"/>
          <w:tab w:val="right" w:pos="7371"/>
        </w:tabs>
        <w:spacing w:line="240" w:lineRule="auto"/>
        <w:ind w:left="567"/>
        <w:contextualSpacing/>
        <w:rPr>
          <w:rFonts w:ascii="Arial" w:hAnsi="Arial" w:cs="Arial"/>
        </w:rPr>
      </w:pPr>
    </w:p>
    <w:p w:rsidR="008E4C90" w:rsidRPr="003A1929" w:rsidRDefault="008E4C90" w:rsidP="008E4C90">
      <w:pPr>
        <w:tabs>
          <w:tab w:val="left" w:pos="0"/>
          <w:tab w:val="right" w:pos="7371"/>
        </w:tabs>
        <w:spacing w:line="240" w:lineRule="auto"/>
        <w:ind w:left="567" w:right="616"/>
        <w:contextualSpacing/>
        <w:rPr>
          <w:rFonts w:ascii="Arial" w:hAnsi="Arial" w:cs="Arial"/>
          <w:spacing w:val="-3"/>
        </w:rPr>
      </w:pPr>
    </w:p>
    <w:p w:rsidR="008E4C90" w:rsidRPr="003A1929" w:rsidRDefault="008E4C90" w:rsidP="008E4C90">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Rapport de la bibliothèque</w:t>
      </w:r>
    </w:p>
    <w:p w:rsidR="008E4C90" w:rsidRPr="003A1929" w:rsidRDefault="008E4C90" w:rsidP="008E4C90">
      <w:pPr>
        <w:tabs>
          <w:tab w:val="left" w:pos="0"/>
          <w:tab w:val="right" w:pos="7371"/>
        </w:tabs>
        <w:spacing w:line="240" w:lineRule="auto"/>
        <w:ind w:left="567" w:right="616"/>
        <w:contextualSpacing/>
        <w:jc w:val="center"/>
        <w:rPr>
          <w:rFonts w:ascii="Arial" w:hAnsi="Arial" w:cs="Arial"/>
          <w:b/>
          <w:u w:val="single"/>
        </w:rPr>
      </w:pPr>
      <w:proofErr w:type="gramStart"/>
      <w:r w:rsidRPr="003A1929">
        <w:rPr>
          <w:rFonts w:ascii="Arial" w:hAnsi="Arial" w:cs="Arial"/>
          <w:b/>
          <w:u w:val="single"/>
        </w:rPr>
        <w:t>et</w:t>
      </w:r>
      <w:proofErr w:type="gramEnd"/>
      <w:r w:rsidRPr="003A1929">
        <w:rPr>
          <w:rFonts w:ascii="Arial" w:hAnsi="Arial" w:cs="Arial"/>
          <w:b/>
          <w:u w:val="single"/>
        </w:rPr>
        <w:t xml:space="preserve"> du centre communautaire</w:t>
      </w:r>
    </w:p>
    <w:p w:rsidR="008E4C90" w:rsidRPr="003A1929" w:rsidRDefault="008E4C90" w:rsidP="008E4C90">
      <w:pPr>
        <w:tabs>
          <w:tab w:val="left" w:pos="0"/>
          <w:tab w:val="right" w:pos="7371"/>
        </w:tabs>
        <w:spacing w:line="240" w:lineRule="auto"/>
        <w:ind w:left="567" w:right="616"/>
        <w:contextualSpacing/>
        <w:jc w:val="center"/>
        <w:rPr>
          <w:rFonts w:ascii="Arial" w:hAnsi="Arial" w:cs="Arial"/>
          <w:b/>
        </w:rPr>
      </w:pPr>
    </w:p>
    <w:p w:rsidR="00717779" w:rsidRDefault="00717779" w:rsidP="00717779">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Achats pour la</w:t>
      </w:r>
    </w:p>
    <w:p w:rsidR="00717779" w:rsidRDefault="00EC4E50" w:rsidP="00717779">
      <w:pPr>
        <w:tabs>
          <w:tab w:val="left" w:pos="1418"/>
          <w:tab w:val="right" w:pos="7371"/>
        </w:tabs>
        <w:spacing w:line="240" w:lineRule="auto"/>
        <w:ind w:firstLine="567"/>
        <w:contextualSpacing/>
        <w:rPr>
          <w:rFonts w:ascii="Arial" w:hAnsi="Arial" w:cs="Arial"/>
          <w:b/>
          <w:u w:val="single"/>
        </w:rPr>
      </w:pPr>
      <w:proofErr w:type="gramStart"/>
      <w:r>
        <w:rPr>
          <w:rFonts w:ascii="Arial" w:hAnsi="Arial" w:cs="Arial"/>
          <w:b/>
          <w:u w:val="single"/>
        </w:rPr>
        <w:t>s</w:t>
      </w:r>
      <w:r w:rsidR="00717779">
        <w:rPr>
          <w:rFonts w:ascii="Arial" w:hAnsi="Arial" w:cs="Arial"/>
          <w:b/>
          <w:u w:val="single"/>
        </w:rPr>
        <w:t>alle</w:t>
      </w:r>
      <w:proofErr w:type="gramEnd"/>
      <w:r w:rsidR="00717779">
        <w:rPr>
          <w:rFonts w:ascii="Arial" w:hAnsi="Arial" w:cs="Arial"/>
          <w:b/>
          <w:u w:val="single"/>
        </w:rPr>
        <w:t xml:space="preserve"> communautaire</w:t>
      </w:r>
    </w:p>
    <w:p w:rsidR="00D94C13" w:rsidRDefault="00D94C13" w:rsidP="00717779">
      <w:pPr>
        <w:tabs>
          <w:tab w:val="left" w:pos="1418"/>
          <w:tab w:val="right" w:pos="7371"/>
        </w:tabs>
        <w:spacing w:line="240" w:lineRule="auto"/>
        <w:ind w:firstLine="567"/>
        <w:contextualSpacing/>
        <w:rPr>
          <w:rFonts w:ascii="Arial" w:hAnsi="Arial" w:cs="Arial"/>
          <w:b/>
          <w:u w:val="single"/>
        </w:rPr>
      </w:pPr>
      <w:proofErr w:type="gramStart"/>
      <w:r>
        <w:rPr>
          <w:rFonts w:ascii="Arial" w:hAnsi="Arial" w:cs="Arial"/>
          <w:b/>
          <w:u w:val="single"/>
        </w:rPr>
        <w:t>et</w:t>
      </w:r>
      <w:proofErr w:type="gramEnd"/>
      <w:r>
        <w:rPr>
          <w:rFonts w:ascii="Arial" w:hAnsi="Arial" w:cs="Arial"/>
          <w:b/>
          <w:u w:val="single"/>
        </w:rPr>
        <w:t xml:space="preserve"> la bibliothèque</w:t>
      </w:r>
    </w:p>
    <w:p w:rsidR="00717779" w:rsidRDefault="00717779" w:rsidP="00717779">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2015-04#07</w:t>
      </w:r>
    </w:p>
    <w:p w:rsidR="00717779" w:rsidRDefault="00717779" w:rsidP="00717779">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p>
    <w:p w:rsidR="008E4C90" w:rsidRDefault="008E4C90" w:rsidP="008E4C90">
      <w:pPr>
        <w:tabs>
          <w:tab w:val="left" w:pos="0"/>
          <w:tab w:val="right" w:pos="7371"/>
        </w:tabs>
        <w:spacing w:line="240" w:lineRule="auto"/>
        <w:ind w:left="567"/>
        <w:contextualSpacing/>
        <w:rPr>
          <w:rFonts w:ascii="Arial" w:hAnsi="Arial" w:cs="Arial"/>
        </w:rPr>
      </w:pPr>
      <w:r w:rsidRPr="003A1929">
        <w:rPr>
          <w:rFonts w:ascii="Arial" w:hAnsi="Arial" w:cs="Arial"/>
        </w:rPr>
        <w:t>Suzon Côté a présenté son rapport par écrit</w:t>
      </w:r>
      <w:r>
        <w:rPr>
          <w:rFonts w:ascii="Arial" w:hAnsi="Arial" w:cs="Arial"/>
        </w:rPr>
        <w:t>.</w:t>
      </w:r>
      <w:r w:rsidR="00027DD7">
        <w:rPr>
          <w:rFonts w:ascii="Arial" w:hAnsi="Arial" w:cs="Arial"/>
        </w:rPr>
        <w:t xml:space="preserve">  Elle mentionne que pour la salle communautaire</w:t>
      </w:r>
      <w:r w:rsidR="00F9731E">
        <w:rPr>
          <w:rFonts w:ascii="Arial" w:hAnsi="Arial" w:cs="Arial"/>
        </w:rPr>
        <w:t xml:space="preserve"> et/ou la bibliothèque</w:t>
      </w:r>
      <w:r w:rsidR="00027DD7">
        <w:rPr>
          <w:rFonts w:ascii="Arial" w:hAnsi="Arial" w:cs="Arial"/>
        </w:rPr>
        <w:t>, il y aurait lieu d’acheter des tapis, une balayeuse, une tablette électronique</w:t>
      </w:r>
      <w:r w:rsidR="00717779">
        <w:rPr>
          <w:rFonts w:ascii="Arial" w:hAnsi="Arial" w:cs="Arial"/>
        </w:rPr>
        <w:t xml:space="preserve"> à faire tirer</w:t>
      </w:r>
      <w:r w:rsidR="00D94C13">
        <w:rPr>
          <w:rFonts w:ascii="Arial" w:hAnsi="Arial" w:cs="Arial"/>
        </w:rPr>
        <w:t xml:space="preserve"> à la bibliothèque</w:t>
      </w:r>
      <w:r w:rsidR="00027DD7">
        <w:rPr>
          <w:rFonts w:ascii="Arial" w:hAnsi="Arial" w:cs="Arial"/>
        </w:rPr>
        <w:t>, une batterie de secours et 5 tables.</w:t>
      </w:r>
    </w:p>
    <w:p w:rsidR="00027DD7" w:rsidRDefault="00027DD7" w:rsidP="008E4C90">
      <w:pPr>
        <w:tabs>
          <w:tab w:val="left" w:pos="0"/>
          <w:tab w:val="right" w:pos="7371"/>
        </w:tabs>
        <w:spacing w:line="240" w:lineRule="auto"/>
        <w:ind w:left="567"/>
        <w:contextualSpacing/>
        <w:rPr>
          <w:rFonts w:ascii="Arial" w:hAnsi="Arial" w:cs="Arial"/>
        </w:rPr>
      </w:pPr>
    </w:p>
    <w:p w:rsidR="00027DD7" w:rsidRDefault="00027DD7" w:rsidP="008E4C90">
      <w:pPr>
        <w:tabs>
          <w:tab w:val="left" w:pos="0"/>
          <w:tab w:val="right" w:pos="7371"/>
        </w:tabs>
        <w:spacing w:line="240" w:lineRule="auto"/>
        <w:ind w:left="567"/>
        <w:contextualSpacing/>
        <w:rPr>
          <w:rFonts w:ascii="Arial" w:hAnsi="Arial" w:cs="Arial"/>
        </w:rPr>
      </w:pPr>
      <w:r>
        <w:rPr>
          <w:rFonts w:ascii="Arial" w:hAnsi="Arial" w:cs="Arial"/>
        </w:rPr>
        <w:t>Il est proposé par Myriam</w:t>
      </w:r>
      <w:r w:rsidR="00717779">
        <w:rPr>
          <w:rFonts w:ascii="Arial" w:hAnsi="Arial" w:cs="Arial"/>
        </w:rPr>
        <w:t xml:space="preserve"> Cabana</w:t>
      </w:r>
    </w:p>
    <w:p w:rsidR="00717779" w:rsidRDefault="00717779" w:rsidP="008E4C90">
      <w:pPr>
        <w:tabs>
          <w:tab w:val="left" w:pos="0"/>
          <w:tab w:val="right" w:pos="7371"/>
        </w:tabs>
        <w:spacing w:line="240" w:lineRule="auto"/>
        <w:ind w:left="567"/>
        <w:contextualSpacing/>
        <w:rPr>
          <w:rFonts w:ascii="Arial" w:hAnsi="Arial" w:cs="Arial"/>
        </w:rPr>
      </w:pPr>
      <w:r>
        <w:rPr>
          <w:rFonts w:ascii="Arial" w:hAnsi="Arial" w:cs="Arial"/>
        </w:rPr>
        <w:t>Et résolu,</w:t>
      </w:r>
    </w:p>
    <w:p w:rsidR="00717779" w:rsidRDefault="00717779" w:rsidP="008E4C90">
      <w:pPr>
        <w:tabs>
          <w:tab w:val="left" w:pos="0"/>
          <w:tab w:val="right" w:pos="7371"/>
        </w:tabs>
        <w:spacing w:line="240" w:lineRule="auto"/>
        <w:ind w:left="567"/>
        <w:contextualSpacing/>
        <w:rPr>
          <w:rFonts w:ascii="Arial" w:hAnsi="Arial" w:cs="Arial"/>
        </w:rPr>
      </w:pPr>
    </w:p>
    <w:p w:rsidR="00717779" w:rsidRDefault="00717779" w:rsidP="008E4C90">
      <w:pPr>
        <w:tabs>
          <w:tab w:val="left" w:pos="0"/>
          <w:tab w:val="right" w:pos="7371"/>
        </w:tabs>
        <w:spacing w:line="240" w:lineRule="auto"/>
        <w:ind w:left="567"/>
        <w:contextualSpacing/>
        <w:rPr>
          <w:rFonts w:ascii="Arial" w:hAnsi="Arial" w:cs="Arial"/>
        </w:rPr>
      </w:pPr>
      <w:r>
        <w:rPr>
          <w:rFonts w:ascii="Arial" w:hAnsi="Arial" w:cs="Arial"/>
        </w:rPr>
        <w:t>D’autoriser ces achats.</w:t>
      </w:r>
    </w:p>
    <w:p w:rsidR="00717779" w:rsidRDefault="00717779" w:rsidP="008E4C90">
      <w:pPr>
        <w:tabs>
          <w:tab w:val="left" w:pos="0"/>
          <w:tab w:val="right" w:pos="7371"/>
        </w:tabs>
        <w:spacing w:line="240" w:lineRule="auto"/>
        <w:ind w:left="567"/>
        <w:contextualSpacing/>
        <w:rPr>
          <w:rFonts w:ascii="Arial" w:hAnsi="Arial" w:cs="Arial"/>
        </w:rPr>
      </w:pPr>
    </w:p>
    <w:p w:rsidR="00717779" w:rsidRDefault="00717779" w:rsidP="008E4C90">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717779" w:rsidRDefault="00717779" w:rsidP="008E4C90">
      <w:pPr>
        <w:tabs>
          <w:tab w:val="left" w:pos="0"/>
          <w:tab w:val="right" w:pos="7371"/>
        </w:tabs>
        <w:spacing w:line="240" w:lineRule="auto"/>
        <w:ind w:left="567"/>
        <w:contextualSpacing/>
        <w:rPr>
          <w:rFonts w:ascii="Arial" w:hAnsi="Arial" w:cs="Arial"/>
        </w:rPr>
      </w:pPr>
    </w:p>
    <w:p w:rsidR="008E4C90" w:rsidRDefault="008E4C90" w:rsidP="008E4C90">
      <w:pPr>
        <w:tabs>
          <w:tab w:val="left" w:pos="0"/>
          <w:tab w:val="right" w:pos="7371"/>
        </w:tabs>
        <w:spacing w:line="240" w:lineRule="auto"/>
        <w:ind w:left="567"/>
        <w:contextualSpacing/>
        <w:rPr>
          <w:rFonts w:ascii="Arial" w:hAnsi="Arial" w:cs="Arial"/>
        </w:rPr>
      </w:pP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595"/>
        <w:contextualSpacing/>
        <w:rPr>
          <w:rFonts w:ascii="Arial" w:hAnsi="Arial" w:cs="Arial"/>
          <w:b/>
          <w:spacing w:val="-3"/>
          <w:u w:val="single"/>
        </w:rPr>
      </w:pPr>
      <w:r>
        <w:rPr>
          <w:rFonts w:ascii="Arial" w:hAnsi="Arial" w:cs="Arial"/>
          <w:b/>
          <w:spacing w:val="-3"/>
          <w:u w:val="single"/>
        </w:rPr>
        <w:t>Programmation des travaux</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595"/>
        <w:contextualSpacing/>
        <w:rPr>
          <w:rFonts w:ascii="Arial" w:hAnsi="Arial" w:cs="Arial"/>
          <w:b/>
          <w:spacing w:val="-3"/>
          <w:u w:val="single"/>
        </w:rPr>
      </w:pPr>
      <w:proofErr w:type="gramStart"/>
      <w:r>
        <w:rPr>
          <w:rFonts w:ascii="Arial" w:hAnsi="Arial" w:cs="Arial"/>
          <w:b/>
          <w:spacing w:val="-3"/>
          <w:u w:val="single"/>
        </w:rPr>
        <w:t>dans</w:t>
      </w:r>
      <w:proofErr w:type="gramEnd"/>
      <w:r>
        <w:rPr>
          <w:rFonts w:ascii="Arial" w:hAnsi="Arial" w:cs="Arial"/>
          <w:b/>
          <w:spacing w:val="-3"/>
          <w:u w:val="single"/>
        </w:rPr>
        <w:t xml:space="preserve"> le cadre du programme</w:t>
      </w:r>
    </w:p>
    <w:p w:rsidR="008E4C90" w:rsidRPr="009324B5" w:rsidRDefault="008E4C90" w:rsidP="008E4C90">
      <w:pPr>
        <w:tabs>
          <w:tab w:val="left" w:pos="-1440"/>
          <w:tab w:val="left" w:pos="-720"/>
          <w:tab w:val="left" w:pos="3544"/>
          <w:tab w:val="left" w:pos="4253"/>
          <w:tab w:val="right" w:pos="7088"/>
          <w:tab w:val="right" w:pos="7371"/>
        </w:tabs>
        <w:suppressAutoHyphens/>
        <w:spacing w:line="240" w:lineRule="auto"/>
        <w:ind w:left="567" w:right="595"/>
        <w:contextualSpacing/>
        <w:rPr>
          <w:rFonts w:ascii="Arial" w:hAnsi="Arial" w:cs="Arial"/>
          <w:b/>
          <w:spacing w:val="-3"/>
          <w:u w:val="single"/>
        </w:rPr>
      </w:pPr>
      <w:proofErr w:type="gramStart"/>
      <w:r>
        <w:rPr>
          <w:rFonts w:ascii="Arial" w:hAnsi="Arial" w:cs="Arial"/>
          <w:b/>
          <w:spacing w:val="-3"/>
          <w:u w:val="single"/>
        </w:rPr>
        <w:t>de</w:t>
      </w:r>
      <w:proofErr w:type="gramEnd"/>
      <w:r>
        <w:rPr>
          <w:rFonts w:ascii="Arial" w:hAnsi="Arial" w:cs="Arial"/>
          <w:b/>
          <w:spacing w:val="-3"/>
          <w:u w:val="single"/>
        </w:rPr>
        <w:t xml:space="preserve"> la TECQ </w:t>
      </w:r>
    </w:p>
    <w:p w:rsidR="008E4C90" w:rsidRPr="009324B5" w:rsidRDefault="008E4C90" w:rsidP="008E4C90">
      <w:pPr>
        <w:tabs>
          <w:tab w:val="left" w:pos="-1440"/>
          <w:tab w:val="left" w:pos="-720"/>
          <w:tab w:val="left" w:pos="3544"/>
          <w:tab w:val="left" w:pos="4253"/>
          <w:tab w:val="right" w:pos="7088"/>
          <w:tab w:val="right" w:pos="7371"/>
        </w:tabs>
        <w:suppressAutoHyphens/>
        <w:spacing w:line="240" w:lineRule="auto"/>
        <w:ind w:left="567" w:right="595"/>
        <w:contextualSpacing/>
        <w:rPr>
          <w:rFonts w:ascii="Arial" w:hAnsi="Arial" w:cs="Arial"/>
          <w:spacing w:val="-3"/>
        </w:rPr>
      </w:pPr>
      <w:r w:rsidRPr="009324B5">
        <w:rPr>
          <w:rFonts w:ascii="Arial" w:hAnsi="Arial" w:cs="Arial"/>
          <w:b/>
          <w:spacing w:val="-3"/>
          <w:u w:val="single"/>
        </w:rPr>
        <w:t>2015-0</w:t>
      </w:r>
      <w:r>
        <w:rPr>
          <w:rFonts w:ascii="Arial" w:hAnsi="Arial" w:cs="Arial"/>
          <w:b/>
          <w:spacing w:val="-3"/>
          <w:u w:val="single"/>
        </w:rPr>
        <w:t>4</w:t>
      </w:r>
      <w:r w:rsidRPr="009324B5">
        <w:rPr>
          <w:rFonts w:ascii="Arial" w:hAnsi="Arial" w:cs="Arial"/>
          <w:b/>
          <w:spacing w:val="-3"/>
          <w:u w:val="single"/>
        </w:rPr>
        <w:t>#</w:t>
      </w:r>
      <w:r>
        <w:rPr>
          <w:rFonts w:ascii="Arial" w:hAnsi="Arial" w:cs="Arial"/>
          <w:b/>
          <w:spacing w:val="-3"/>
          <w:u w:val="single"/>
        </w:rPr>
        <w:t>0</w:t>
      </w:r>
      <w:r w:rsidR="00717779">
        <w:rPr>
          <w:rFonts w:ascii="Arial" w:hAnsi="Arial" w:cs="Arial"/>
          <w:b/>
          <w:spacing w:val="-3"/>
          <w:u w:val="single"/>
        </w:rPr>
        <w:t>8</w:t>
      </w:r>
    </w:p>
    <w:p w:rsidR="008E4C90" w:rsidRPr="009324B5"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sidRPr="009324B5">
        <w:rPr>
          <w:rFonts w:ascii="Arial" w:hAnsi="Arial" w:cs="Arial"/>
          <w:spacing w:val="-3"/>
        </w:rPr>
        <w:t xml:space="preserve">ATTENDU </w:t>
      </w:r>
      <w:r w:rsidR="001F010C">
        <w:rPr>
          <w:rFonts w:ascii="Arial" w:hAnsi="Arial" w:cs="Arial"/>
          <w:spacing w:val="-3"/>
        </w:rPr>
        <w:t xml:space="preserve">QUE </w:t>
      </w:r>
      <w:r w:rsidRPr="009324B5">
        <w:rPr>
          <w:rFonts w:ascii="Arial" w:hAnsi="Arial" w:cs="Arial"/>
          <w:spacing w:val="-3"/>
        </w:rPr>
        <w:t xml:space="preserve">la municipalité de Notre-Dame-de-la-Paix </w:t>
      </w:r>
      <w:r>
        <w:rPr>
          <w:rFonts w:ascii="Arial" w:hAnsi="Arial" w:cs="Arial"/>
          <w:spacing w:val="-3"/>
        </w:rPr>
        <w:t>a pris connaissance du Guide relatif aux modalités de versement de la contribution gouvernementale dans le cadre du programme de la taxe sur l’essence et de la contribution du Québec (TECQ) pour les années 2014 à 2018;</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EC4E50" w:rsidRDefault="00EC4E5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EC4E50" w:rsidRDefault="00EC4E5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Default="001F010C"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 xml:space="preserve">ATTENDU QUE </w:t>
      </w:r>
      <w:r w:rsidR="008E4C90">
        <w:rPr>
          <w:rFonts w:ascii="Arial" w:hAnsi="Arial" w:cs="Arial"/>
          <w:spacing w:val="-3"/>
        </w:rPr>
        <w:t>la municipalité doit respecter les modalités de ce guide qui s’appliquent à elle pour recevoir la contribution gouvernementale qui lui a été confirmée dans une lettre du ministre des Affaires municipales et de l’Occupation du territoire</w:t>
      </w:r>
      <w:r w:rsidR="0058483A">
        <w:rPr>
          <w:rFonts w:ascii="Arial" w:hAnsi="Arial" w:cs="Arial"/>
          <w:spacing w:val="-3"/>
        </w:rPr>
        <w:t>;</w:t>
      </w:r>
    </w:p>
    <w:p w:rsidR="008E4C90" w:rsidRPr="009324B5"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Pr="009324B5"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sidRPr="009324B5">
        <w:rPr>
          <w:rFonts w:ascii="Arial" w:hAnsi="Arial" w:cs="Arial"/>
          <w:spacing w:val="-3"/>
        </w:rPr>
        <w:t xml:space="preserve">Il est proposé par </w:t>
      </w:r>
      <w:r w:rsidR="00717779">
        <w:rPr>
          <w:rFonts w:ascii="Arial" w:hAnsi="Arial" w:cs="Arial"/>
          <w:spacing w:val="-3"/>
        </w:rPr>
        <w:t xml:space="preserve">Joëlle </w:t>
      </w:r>
      <w:proofErr w:type="spellStart"/>
      <w:r w:rsidR="00717779">
        <w:rPr>
          <w:rFonts w:ascii="Arial" w:hAnsi="Arial" w:cs="Arial"/>
          <w:spacing w:val="-3"/>
        </w:rPr>
        <w:t>Laframboise</w:t>
      </w:r>
      <w:proofErr w:type="spellEnd"/>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Et résolu,</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QUE la municipalité s’engage à respecter les modalités du guide qui s’appliquent à elle;</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QUE la municipalité s’engage à être la seule responsable et à dégager le Canada et le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programme de la TECQ 2014-2018;</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QUE la municipalité approuve le contenu et autorise l’envoi au ministère des Affaires municipales et de l’Occupation du territoire de la programmation de travaux jointe à la présente et de tous les autres documents exigés par le ministère en vue de recevoir la contribution gouvernementale qui lui a été confirmée dans une lettre du ministre des Affaires municipales et de l’Occupation du territoire;</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QUE la municipalité s’engage à atteindre le seuil minimal d’immobilisations en infrastructures municipales fixé à 28$ par habitant par année, soit un total de 140$ par habitant pour l’ensemble des cinq années du programme;</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Pr="009324B5"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QUE la municipalité s’engage à informer le ministère des Affaires municipales et de l’Occupation du territoire de toute modification qui sera apportée à la programmation de travaux approuvée par la présente résolution.</w:t>
      </w:r>
    </w:p>
    <w:p w:rsidR="008E4C90" w:rsidRPr="009324B5"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sidRPr="009324B5">
        <w:rPr>
          <w:rFonts w:ascii="Arial" w:hAnsi="Arial" w:cs="Arial"/>
          <w:spacing w:val="-3"/>
        </w:rPr>
        <w:t>Adoptée à l’unanimité.</w:t>
      </w:r>
    </w:p>
    <w:p w:rsidR="008E4C90" w:rsidRDefault="008E4C90"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995F92" w:rsidRDefault="00995F9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436AF2" w:rsidRPr="00436AF2" w:rsidRDefault="00436AF2" w:rsidP="001F010C">
      <w:pPr>
        <w:tabs>
          <w:tab w:val="left" w:pos="0"/>
          <w:tab w:val="right" w:pos="1701"/>
          <w:tab w:val="left" w:pos="2268"/>
          <w:tab w:val="right" w:pos="7371"/>
        </w:tabs>
        <w:spacing w:line="240" w:lineRule="auto"/>
        <w:ind w:left="567"/>
        <w:contextualSpacing/>
        <w:rPr>
          <w:rFonts w:ascii="Arial" w:hAnsi="Arial" w:cs="Arial"/>
          <w:b/>
          <w:spacing w:val="-3"/>
          <w:u w:val="single"/>
        </w:rPr>
      </w:pPr>
      <w:r w:rsidRPr="00436AF2">
        <w:rPr>
          <w:rFonts w:ascii="Arial" w:hAnsi="Arial" w:cs="Arial"/>
          <w:b/>
          <w:spacing w:val="-3"/>
          <w:u w:val="single"/>
        </w:rPr>
        <w:t xml:space="preserve">Soumission de Benoit </w:t>
      </w:r>
      <w:proofErr w:type="spellStart"/>
      <w:r w:rsidRPr="00436AF2">
        <w:rPr>
          <w:rFonts w:ascii="Arial" w:hAnsi="Arial" w:cs="Arial"/>
          <w:b/>
          <w:spacing w:val="-3"/>
          <w:u w:val="single"/>
        </w:rPr>
        <w:t>Benoit</w:t>
      </w:r>
      <w:proofErr w:type="spellEnd"/>
    </w:p>
    <w:p w:rsidR="00436AF2" w:rsidRPr="00436AF2" w:rsidRDefault="00436AF2" w:rsidP="001F010C">
      <w:pPr>
        <w:tabs>
          <w:tab w:val="left" w:pos="0"/>
          <w:tab w:val="right" w:pos="1701"/>
          <w:tab w:val="left" w:pos="2268"/>
          <w:tab w:val="right" w:pos="7371"/>
        </w:tabs>
        <w:spacing w:line="240" w:lineRule="auto"/>
        <w:ind w:left="567"/>
        <w:contextualSpacing/>
        <w:rPr>
          <w:rFonts w:ascii="Arial" w:hAnsi="Arial" w:cs="Arial"/>
          <w:b/>
          <w:spacing w:val="-3"/>
          <w:u w:val="single"/>
        </w:rPr>
      </w:pPr>
      <w:r w:rsidRPr="00436AF2">
        <w:rPr>
          <w:rFonts w:ascii="Arial" w:hAnsi="Arial" w:cs="Arial"/>
          <w:b/>
          <w:spacing w:val="-3"/>
          <w:u w:val="single"/>
        </w:rPr>
        <w:t>Prélèvements des échantillons d’eau</w:t>
      </w:r>
    </w:p>
    <w:p w:rsidR="00436AF2" w:rsidRPr="00436AF2" w:rsidRDefault="00436AF2" w:rsidP="001F010C">
      <w:pPr>
        <w:tabs>
          <w:tab w:val="left" w:pos="0"/>
          <w:tab w:val="right" w:pos="1701"/>
          <w:tab w:val="left" w:pos="2268"/>
          <w:tab w:val="right" w:pos="7371"/>
        </w:tabs>
        <w:spacing w:line="240" w:lineRule="auto"/>
        <w:ind w:left="567"/>
        <w:contextualSpacing/>
        <w:rPr>
          <w:rFonts w:ascii="Arial" w:hAnsi="Arial" w:cs="Arial"/>
          <w:b/>
          <w:spacing w:val="-3"/>
        </w:rPr>
      </w:pPr>
      <w:r w:rsidRPr="00436AF2">
        <w:rPr>
          <w:rFonts w:ascii="Arial" w:hAnsi="Arial" w:cs="Arial"/>
          <w:b/>
          <w:spacing w:val="-3"/>
        </w:rPr>
        <w:t>2015-04#</w:t>
      </w:r>
      <w:r w:rsidR="00717779">
        <w:rPr>
          <w:rFonts w:ascii="Arial" w:hAnsi="Arial" w:cs="Arial"/>
          <w:b/>
          <w:spacing w:val="-3"/>
        </w:rPr>
        <w:t>09</w:t>
      </w:r>
    </w:p>
    <w:p w:rsidR="00436AF2" w:rsidRDefault="00436AF2" w:rsidP="001F010C">
      <w:pPr>
        <w:tabs>
          <w:tab w:val="left" w:pos="0"/>
          <w:tab w:val="right" w:pos="1701"/>
          <w:tab w:val="left" w:pos="2268"/>
          <w:tab w:val="right" w:pos="7371"/>
        </w:tabs>
        <w:spacing w:line="240" w:lineRule="auto"/>
        <w:ind w:left="567"/>
        <w:contextualSpacing/>
        <w:rPr>
          <w:rFonts w:ascii="Arial" w:hAnsi="Arial" w:cs="Arial"/>
          <w:b/>
          <w:spacing w:val="-3"/>
        </w:rPr>
      </w:pPr>
    </w:p>
    <w:p w:rsidR="00717779" w:rsidRDefault="00D33FEA" w:rsidP="001F010C">
      <w:pPr>
        <w:tabs>
          <w:tab w:val="left" w:pos="0"/>
          <w:tab w:val="right" w:pos="1701"/>
          <w:tab w:val="left" w:pos="2268"/>
          <w:tab w:val="right" w:pos="7371"/>
        </w:tabs>
        <w:spacing w:line="240" w:lineRule="auto"/>
        <w:ind w:left="567"/>
        <w:contextualSpacing/>
        <w:rPr>
          <w:rFonts w:ascii="Arial" w:hAnsi="Arial" w:cs="Arial"/>
          <w:spacing w:val="-3"/>
        </w:rPr>
      </w:pPr>
      <w:r>
        <w:rPr>
          <w:rFonts w:ascii="Arial" w:hAnsi="Arial" w:cs="Arial"/>
          <w:spacing w:val="-3"/>
        </w:rPr>
        <w:t xml:space="preserve">ATTENDU que </w:t>
      </w:r>
      <w:r w:rsidR="00717779">
        <w:rPr>
          <w:rFonts w:ascii="Arial" w:hAnsi="Arial" w:cs="Arial"/>
          <w:spacing w:val="-3"/>
        </w:rPr>
        <w:t xml:space="preserve">Benoit </w:t>
      </w:r>
      <w:proofErr w:type="spellStart"/>
      <w:r w:rsidR="00717779">
        <w:rPr>
          <w:rFonts w:ascii="Arial" w:hAnsi="Arial" w:cs="Arial"/>
          <w:spacing w:val="-3"/>
        </w:rPr>
        <w:t>Benoit</w:t>
      </w:r>
      <w:proofErr w:type="spellEnd"/>
      <w:r w:rsidR="00717779">
        <w:rPr>
          <w:rFonts w:ascii="Arial" w:hAnsi="Arial" w:cs="Arial"/>
          <w:spacing w:val="-3"/>
        </w:rPr>
        <w:t xml:space="preserve"> a fait une proposition à la municipalité pour les prélèvements des échantillons d’eau, laquelle s’avère moins élevée que notre fournisseur habituel;</w:t>
      </w:r>
    </w:p>
    <w:p w:rsidR="00D33FEA" w:rsidRDefault="00D33FEA" w:rsidP="001F010C">
      <w:pPr>
        <w:tabs>
          <w:tab w:val="left" w:pos="0"/>
          <w:tab w:val="right" w:pos="1701"/>
          <w:tab w:val="left" w:pos="2268"/>
          <w:tab w:val="right" w:pos="7371"/>
        </w:tabs>
        <w:spacing w:line="240" w:lineRule="auto"/>
        <w:ind w:left="567"/>
        <w:contextualSpacing/>
        <w:rPr>
          <w:rFonts w:ascii="Arial" w:hAnsi="Arial" w:cs="Arial"/>
          <w:spacing w:val="-3"/>
        </w:rPr>
      </w:pPr>
    </w:p>
    <w:p w:rsidR="00D33FEA" w:rsidRDefault="00D33FEA" w:rsidP="001F010C">
      <w:pPr>
        <w:tabs>
          <w:tab w:val="left" w:pos="0"/>
          <w:tab w:val="right" w:pos="1701"/>
          <w:tab w:val="left" w:pos="2268"/>
          <w:tab w:val="right" w:pos="7371"/>
        </w:tabs>
        <w:spacing w:line="240" w:lineRule="auto"/>
        <w:ind w:left="567"/>
        <w:contextualSpacing/>
        <w:rPr>
          <w:rFonts w:ascii="Arial" w:hAnsi="Arial" w:cs="Arial"/>
          <w:spacing w:val="-3"/>
        </w:rPr>
      </w:pPr>
      <w:r>
        <w:rPr>
          <w:rFonts w:ascii="Arial" w:hAnsi="Arial" w:cs="Arial"/>
          <w:spacing w:val="-3"/>
        </w:rPr>
        <w:t xml:space="preserve">ATTENDU qu’actuellement, la municipalité a une entente avec </w:t>
      </w:r>
      <w:proofErr w:type="spellStart"/>
      <w:r>
        <w:rPr>
          <w:rFonts w:ascii="Arial" w:hAnsi="Arial" w:cs="Arial"/>
          <w:spacing w:val="-3"/>
        </w:rPr>
        <w:t>Aquatech</w:t>
      </w:r>
      <w:proofErr w:type="spellEnd"/>
      <w:r>
        <w:rPr>
          <w:rFonts w:ascii="Arial" w:hAnsi="Arial" w:cs="Arial"/>
          <w:spacing w:val="-3"/>
        </w:rPr>
        <w:t>;</w:t>
      </w:r>
    </w:p>
    <w:p w:rsid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p>
    <w:p w:rsid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r>
        <w:rPr>
          <w:rFonts w:ascii="Arial" w:hAnsi="Arial" w:cs="Arial"/>
          <w:spacing w:val="-3"/>
        </w:rPr>
        <w:t xml:space="preserve">Il est proposé par Florence </w:t>
      </w:r>
      <w:proofErr w:type="spellStart"/>
      <w:r>
        <w:rPr>
          <w:rFonts w:ascii="Arial" w:hAnsi="Arial" w:cs="Arial"/>
          <w:spacing w:val="-3"/>
        </w:rPr>
        <w:t>Colinet</w:t>
      </w:r>
      <w:proofErr w:type="spellEnd"/>
    </w:p>
    <w:p w:rsid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r>
        <w:rPr>
          <w:rFonts w:ascii="Arial" w:hAnsi="Arial" w:cs="Arial"/>
          <w:spacing w:val="-3"/>
        </w:rPr>
        <w:t>Et résolu,</w:t>
      </w:r>
    </w:p>
    <w:p w:rsid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p>
    <w:p w:rsid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r>
        <w:rPr>
          <w:rFonts w:ascii="Arial" w:hAnsi="Arial" w:cs="Arial"/>
          <w:spacing w:val="-3"/>
        </w:rPr>
        <w:t xml:space="preserve">D’accepter </w:t>
      </w:r>
      <w:r w:rsidR="00D33FEA">
        <w:rPr>
          <w:rFonts w:ascii="Arial" w:hAnsi="Arial" w:cs="Arial"/>
          <w:spacing w:val="-3"/>
        </w:rPr>
        <w:t xml:space="preserve">la proposition du Benoit </w:t>
      </w:r>
      <w:proofErr w:type="spellStart"/>
      <w:r w:rsidR="00D33FEA">
        <w:rPr>
          <w:rFonts w:ascii="Arial" w:hAnsi="Arial" w:cs="Arial"/>
          <w:spacing w:val="-3"/>
        </w:rPr>
        <w:t>Benoit</w:t>
      </w:r>
      <w:proofErr w:type="spellEnd"/>
      <w:r w:rsidR="00D33FEA">
        <w:rPr>
          <w:rFonts w:ascii="Arial" w:hAnsi="Arial" w:cs="Arial"/>
          <w:spacing w:val="-3"/>
        </w:rPr>
        <w:t xml:space="preserve"> et de faire les démarches nécessaires pour annuler l’entente avec </w:t>
      </w:r>
      <w:proofErr w:type="spellStart"/>
      <w:r w:rsidR="00D33FEA">
        <w:rPr>
          <w:rFonts w:ascii="Arial" w:hAnsi="Arial" w:cs="Arial"/>
          <w:spacing w:val="-3"/>
        </w:rPr>
        <w:t>Aquatech</w:t>
      </w:r>
      <w:proofErr w:type="spellEnd"/>
      <w:r w:rsidR="00D33FEA">
        <w:rPr>
          <w:rFonts w:ascii="Arial" w:hAnsi="Arial" w:cs="Arial"/>
          <w:spacing w:val="-3"/>
        </w:rPr>
        <w:t>.</w:t>
      </w:r>
    </w:p>
    <w:p w:rsid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p>
    <w:p w:rsid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r>
        <w:rPr>
          <w:rFonts w:ascii="Arial" w:hAnsi="Arial" w:cs="Arial"/>
          <w:spacing w:val="-3"/>
        </w:rPr>
        <w:t>Adoptée à l’unanimité.</w:t>
      </w:r>
    </w:p>
    <w:p w:rsidR="00717779" w:rsidRPr="00717779" w:rsidRDefault="00717779" w:rsidP="001F010C">
      <w:pPr>
        <w:tabs>
          <w:tab w:val="left" w:pos="0"/>
          <w:tab w:val="right" w:pos="1701"/>
          <w:tab w:val="left" w:pos="2268"/>
          <w:tab w:val="right" w:pos="7371"/>
        </w:tabs>
        <w:spacing w:line="240" w:lineRule="auto"/>
        <w:ind w:left="567"/>
        <w:contextualSpacing/>
        <w:rPr>
          <w:rFonts w:ascii="Arial" w:hAnsi="Arial" w:cs="Arial"/>
          <w:spacing w:val="-3"/>
        </w:rPr>
      </w:pPr>
    </w:p>
    <w:p w:rsidR="00436AF2" w:rsidRDefault="00436AF2" w:rsidP="001F010C">
      <w:pPr>
        <w:tabs>
          <w:tab w:val="left" w:pos="0"/>
          <w:tab w:val="right" w:pos="1701"/>
          <w:tab w:val="left" w:pos="2268"/>
          <w:tab w:val="right" w:pos="7371"/>
        </w:tabs>
        <w:spacing w:line="240" w:lineRule="auto"/>
        <w:ind w:left="567"/>
        <w:contextualSpacing/>
        <w:rPr>
          <w:rFonts w:ascii="Arial" w:hAnsi="Arial" w:cs="Arial"/>
          <w:spacing w:val="-3"/>
        </w:rPr>
      </w:pPr>
    </w:p>
    <w:p w:rsidR="00C76CD8" w:rsidRPr="003A1929" w:rsidRDefault="003D5419"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r>
        <w:rPr>
          <w:rFonts w:ascii="Arial" w:hAnsi="Arial" w:cs="Arial"/>
          <w:b/>
          <w:spacing w:val="-3"/>
          <w:u w:val="single"/>
        </w:rPr>
        <w:t xml:space="preserve">Annulation des </w:t>
      </w:r>
    </w:p>
    <w:p w:rsidR="00C76CD8" w:rsidRPr="003A1929" w:rsidRDefault="003D5419"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proofErr w:type="gramStart"/>
      <w:r>
        <w:rPr>
          <w:rFonts w:ascii="Arial" w:hAnsi="Arial" w:cs="Arial"/>
          <w:b/>
          <w:spacing w:val="-3"/>
          <w:u w:val="single"/>
        </w:rPr>
        <w:t>ventes</w:t>
      </w:r>
      <w:proofErr w:type="gramEnd"/>
      <w:r>
        <w:rPr>
          <w:rFonts w:ascii="Arial" w:hAnsi="Arial" w:cs="Arial"/>
          <w:b/>
          <w:spacing w:val="-3"/>
          <w:u w:val="single"/>
        </w:rPr>
        <w:t xml:space="preserve"> </w:t>
      </w:r>
      <w:r w:rsidR="00C76CD8" w:rsidRPr="003A1929">
        <w:rPr>
          <w:rFonts w:ascii="Arial" w:hAnsi="Arial" w:cs="Arial"/>
          <w:b/>
          <w:spacing w:val="-3"/>
          <w:u w:val="single"/>
        </w:rPr>
        <w:t xml:space="preserve">pour </w:t>
      </w:r>
      <w:r>
        <w:rPr>
          <w:rFonts w:ascii="Arial" w:hAnsi="Arial" w:cs="Arial"/>
          <w:b/>
          <w:spacing w:val="-3"/>
          <w:u w:val="single"/>
        </w:rPr>
        <w:t>taxes</w:t>
      </w:r>
    </w:p>
    <w:p w:rsidR="00C76CD8" w:rsidRPr="003A1929" w:rsidRDefault="00E33C2B"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2015-04#</w:t>
      </w:r>
      <w:r w:rsidR="00717779">
        <w:rPr>
          <w:rFonts w:ascii="Arial" w:hAnsi="Arial" w:cs="Arial"/>
          <w:b/>
          <w:spacing w:val="-3"/>
        </w:rPr>
        <w:t>10</w:t>
      </w:r>
    </w:p>
    <w:p w:rsidR="00C76CD8" w:rsidRPr="003A1929" w:rsidRDefault="00C76CD8"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p>
    <w:p w:rsidR="003D5419" w:rsidRDefault="003D541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l</w:t>
      </w:r>
      <w:r w:rsidR="009B1804">
        <w:rPr>
          <w:rFonts w:ascii="Arial" w:hAnsi="Arial" w:cs="Arial"/>
          <w:spacing w:val="-3"/>
        </w:rPr>
        <w:t>es</w:t>
      </w:r>
      <w:r>
        <w:rPr>
          <w:rFonts w:ascii="Arial" w:hAnsi="Arial" w:cs="Arial"/>
          <w:spacing w:val="-3"/>
        </w:rPr>
        <w:t xml:space="preserve"> résolution</w:t>
      </w:r>
      <w:r w:rsidR="009B1804">
        <w:rPr>
          <w:rFonts w:ascii="Arial" w:hAnsi="Arial" w:cs="Arial"/>
          <w:spacing w:val="-3"/>
        </w:rPr>
        <w:t>s</w:t>
      </w:r>
      <w:r>
        <w:rPr>
          <w:rFonts w:ascii="Arial" w:hAnsi="Arial" w:cs="Arial"/>
          <w:spacing w:val="-3"/>
        </w:rPr>
        <w:t xml:space="preserve"> 2015-03#07</w:t>
      </w:r>
      <w:r w:rsidR="009B1804">
        <w:rPr>
          <w:rFonts w:ascii="Arial" w:hAnsi="Arial" w:cs="Arial"/>
          <w:spacing w:val="-3"/>
        </w:rPr>
        <w:t xml:space="preserve"> et 2015-03#08</w:t>
      </w:r>
      <w:r>
        <w:rPr>
          <w:rFonts w:ascii="Arial" w:hAnsi="Arial" w:cs="Arial"/>
          <w:spacing w:val="-3"/>
        </w:rPr>
        <w:t xml:space="preserve"> ;</w:t>
      </w:r>
    </w:p>
    <w:p w:rsidR="00717779" w:rsidRDefault="0071777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3D5419" w:rsidRDefault="003D541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que les taxes ont été acquittées pour deux des trois propriétés;</w:t>
      </w:r>
    </w:p>
    <w:p w:rsidR="003D5419" w:rsidRDefault="003D541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3D5419" w:rsidRDefault="003D541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CONSIDÉRANT l’avis de Me </w:t>
      </w:r>
      <w:r w:rsidR="009B1804">
        <w:rPr>
          <w:rFonts w:ascii="Arial" w:hAnsi="Arial" w:cs="Arial"/>
          <w:spacing w:val="-3"/>
        </w:rPr>
        <w:t>Marie-Josée Beaulieu, avocate nommée pour s’occuper des ventes pour taxes de la MRC de Papineau;</w:t>
      </w:r>
    </w:p>
    <w:p w:rsidR="003D5419" w:rsidRDefault="003D541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3D5419" w:rsidRDefault="003D541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qu’il serait beaucoup trop onéreux pour la municipalité d’acquérir le troisième immeuble;</w:t>
      </w:r>
    </w:p>
    <w:p w:rsidR="003D5419" w:rsidRDefault="003D5419"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Il </w:t>
      </w:r>
      <w:r w:rsidR="009B1804">
        <w:rPr>
          <w:rFonts w:ascii="Arial" w:hAnsi="Arial" w:cs="Arial"/>
          <w:spacing w:val="-3"/>
        </w:rPr>
        <w:t xml:space="preserve">est proposé par </w:t>
      </w:r>
      <w:r w:rsidR="00717779">
        <w:rPr>
          <w:rFonts w:ascii="Arial" w:hAnsi="Arial" w:cs="Arial"/>
          <w:spacing w:val="-3"/>
        </w:rPr>
        <w:t xml:space="preserve">Joëlle </w:t>
      </w:r>
      <w:proofErr w:type="spellStart"/>
      <w:r w:rsidR="00717779">
        <w:rPr>
          <w:rFonts w:ascii="Arial" w:hAnsi="Arial" w:cs="Arial"/>
          <w:spacing w:val="-3"/>
        </w:rPr>
        <w:t>Laframboise</w:t>
      </w:r>
      <w:proofErr w:type="spellEnd"/>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Et résolu,</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9B180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D’ann</w:t>
      </w:r>
      <w:r w:rsidR="00717779">
        <w:rPr>
          <w:rFonts w:ascii="Arial" w:hAnsi="Arial" w:cs="Arial"/>
          <w:spacing w:val="-3"/>
        </w:rPr>
        <w:t xml:space="preserve">uler les dites résolutions et que Chantal Delisle </w:t>
      </w:r>
      <w:r w:rsidR="00695133">
        <w:rPr>
          <w:rFonts w:ascii="Arial" w:hAnsi="Arial" w:cs="Arial"/>
          <w:spacing w:val="-3"/>
        </w:rPr>
        <w:t>soit autorisée à ne pas acheminer la liste à ladite procureure; de sorte qu’aucune vente pour taxes n’aura lieu en 2015.</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p>
    <w:p w:rsidR="008E4C90" w:rsidRDefault="008E4C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FD4261" w:rsidRPr="003A1929" w:rsidRDefault="00FD4261" w:rsidP="00962AEB">
      <w:pPr>
        <w:tabs>
          <w:tab w:val="left" w:pos="1418"/>
          <w:tab w:val="right" w:pos="7371"/>
        </w:tabs>
        <w:spacing w:line="240" w:lineRule="auto"/>
        <w:ind w:left="567" w:right="616"/>
        <w:rPr>
          <w:rFonts w:ascii="Arial" w:hAnsi="Arial" w:cs="Arial"/>
        </w:rPr>
      </w:pPr>
    </w:p>
    <w:p w:rsidR="00655349" w:rsidRPr="003A1929" w:rsidRDefault="00655349" w:rsidP="00962AEB">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Rapport du maire</w:t>
      </w:r>
    </w:p>
    <w:p w:rsidR="00655349" w:rsidRPr="003A1929" w:rsidRDefault="00655349" w:rsidP="00962AEB">
      <w:pPr>
        <w:tabs>
          <w:tab w:val="left" w:pos="0"/>
          <w:tab w:val="right" w:pos="7371"/>
        </w:tabs>
        <w:spacing w:line="240" w:lineRule="auto"/>
        <w:ind w:left="567" w:right="616"/>
        <w:contextualSpacing/>
        <w:rPr>
          <w:rFonts w:ascii="Arial" w:hAnsi="Arial" w:cs="Arial"/>
          <w:b/>
          <w:u w:val="single"/>
        </w:rPr>
      </w:pPr>
    </w:p>
    <w:p w:rsidR="00B07979" w:rsidRPr="003A1929" w:rsidRDefault="00F822B0" w:rsidP="00962AEB">
      <w:pPr>
        <w:tabs>
          <w:tab w:val="left" w:pos="0"/>
          <w:tab w:val="right" w:pos="7371"/>
        </w:tabs>
        <w:spacing w:line="240" w:lineRule="auto"/>
        <w:ind w:left="567" w:right="616"/>
        <w:contextualSpacing/>
        <w:rPr>
          <w:rFonts w:ascii="Arial" w:hAnsi="Arial" w:cs="Arial"/>
        </w:rPr>
      </w:pPr>
      <w:r w:rsidRPr="003A1929">
        <w:rPr>
          <w:rFonts w:ascii="Arial" w:hAnsi="Arial" w:cs="Arial"/>
        </w:rPr>
        <w:t xml:space="preserve">Monsieur le maire </w:t>
      </w:r>
      <w:r w:rsidR="00B07979" w:rsidRPr="003A1929">
        <w:rPr>
          <w:rFonts w:ascii="Arial" w:hAnsi="Arial" w:cs="Arial"/>
        </w:rPr>
        <w:t xml:space="preserve">indique </w:t>
      </w:r>
      <w:r w:rsidR="00695133">
        <w:rPr>
          <w:rFonts w:ascii="Arial" w:hAnsi="Arial" w:cs="Arial"/>
        </w:rPr>
        <w:t>qu’il n’y a rien à signaler.</w:t>
      </w:r>
    </w:p>
    <w:p w:rsidR="00B07979" w:rsidRPr="003A1929" w:rsidRDefault="00B07979" w:rsidP="00962AEB">
      <w:pPr>
        <w:tabs>
          <w:tab w:val="left" w:pos="0"/>
          <w:tab w:val="right" w:pos="7371"/>
        </w:tabs>
        <w:spacing w:line="240" w:lineRule="auto"/>
        <w:ind w:left="567" w:right="616"/>
        <w:contextualSpacing/>
        <w:rPr>
          <w:rFonts w:ascii="Arial" w:hAnsi="Arial" w:cs="Arial"/>
        </w:rPr>
      </w:pPr>
    </w:p>
    <w:p w:rsidR="00F822B0" w:rsidRPr="003A1929" w:rsidRDefault="00F822B0" w:rsidP="00962AEB">
      <w:pPr>
        <w:tabs>
          <w:tab w:val="left" w:pos="0"/>
          <w:tab w:val="right" w:pos="7371"/>
        </w:tabs>
        <w:spacing w:line="240" w:lineRule="auto"/>
        <w:ind w:left="567" w:right="616"/>
        <w:contextualSpacing/>
        <w:rPr>
          <w:rFonts w:ascii="Arial" w:hAnsi="Arial" w:cs="Arial"/>
        </w:rPr>
      </w:pPr>
    </w:p>
    <w:p w:rsidR="00A33274" w:rsidRPr="003A1929" w:rsidRDefault="00A33274" w:rsidP="00962AEB">
      <w:pPr>
        <w:tabs>
          <w:tab w:val="left" w:pos="0"/>
          <w:tab w:val="right" w:pos="7371"/>
        </w:tabs>
        <w:spacing w:line="240" w:lineRule="auto"/>
        <w:ind w:left="567" w:right="616"/>
        <w:contextualSpacing/>
        <w:jc w:val="center"/>
        <w:rPr>
          <w:rFonts w:ascii="Arial" w:hAnsi="Arial" w:cs="Arial"/>
          <w:b/>
        </w:rPr>
      </w:pPr>
      <w:r w:rsidRPr="003A1929">
        <w:rPr>
          <w:rFonts w:ascii="Arial" w:hAnsi="Arial" w:cs="Arial"/>
          <w:b/>
          <w:u w:val="single"/>
        </w:rPr>
        <w:t>Rapport</w:t>
      </w:r>
      <w:r w:rsidR="00B43081" w:rsidRPr="003A1929">
        <w:rPr>
          <w:rFonts w:ascii="Arial" w:hAnsi="Arial" w:cs="Arial"/>
          <w:b/>
          <w:u w:val="single"/>
        </w:rPr>
        <w:t>s</w:t>
      </w:r>
      <w:r w:rsidRPr="003A1929">
        <w:rPr>
          <w:rFonts w:ascii="Arial" w:hAnsi="Arial" w:cs="Arial"/>
          <w:b/>
          <w:u w:val="single"/>
        </w:rPr>
        <w:t xml:space="preserve"> des conseillers(ères)</w:t>
      </w:r>
    </w:p>
    <w:p w:rsidR="00A33274" w:rsidRPr="003A1929" w:rsidRDefault="00A33274" w:rsidP="00962AEB">
      <w:pPr>
        <w:tabs>
          <w:tab w:val="left" w:pos="0"/>
          <w:tab w:val="right" w:pos="7371"/>
        </w:tabs>
        <w:spacing w:line="240" w:lineRule="auto"/>
        <w:ind w:left="567" w:right="616"/>
        <w:contextualSpacing/>
        <w:jc w:val="center"/>
        <w:rPr>
          <w:rFonts w:ascii="Arial" w:hAnsi="Arial" w:cs="Arial"/>
          <w:b/>
        </w:rPr>
      </w:pPr>
    </w:p>
    <w:p w:rsidR="00D14CE6" w:rsidRPr="00695133" w:rsidRDefault="00D14CE6" w:rsidP="00695133">
      <w:pPr>
        <w:pStyle w:val="Paragraphedeliste"/>
        <w:tabs>
          <w:tab w:val="left" w:pos="0"/>
          <w:tab w:val="right" w:pos="7371"/>
        </w:tabs>
        <w:spacing w:line="240" w:lineRule="auto"/>
        <w:ind w:left="567"/>
        <w:rPr>
          <w:rFonts w:ascii="Arial" w:hAnsi="Arial" w:cs="Arial"/>
        </w:rPr>
      </w:pPr>
      <w:r w:rsidRPr="00471EAD">
        <w:rPr>
          <w:rFonts w:ascii="Arial" w:hAnsi="Arial" w:cs="Arial"/>
          <w:b/>
        </w:rPr>
        <w:t xml:space="preserve">Florence </w:t>
      </w:r>
      <w:proofErr w:type="spellStart"/>
      <w:r w:rsidRPr="00471EAD">
        <w:rPr>
          <w:rFonts w:ascii="Arial" w:hAnsi="Arial" w:cs="Arial"/>
          <w:b/>
        </w:rPr>
        <w:t>Colinet</w:t>
      </w:r>
      <w:proofErr w:type="spellEnd"/>
      <w:r w:rsidRPr="003A1929">
        <w:rPr>
          <w:rFonts w:ascii="Arial" w:hAnsi="Arial" w:cs="Arial"/>
          <w:b/>
        </w:rPr>
        <w:t xml:space="preserve"> </w:t>
      </w:r>
      <w:r w:rsidR="00695133">
        <w:rPr>
          <w:rFonts w:ascii="Arial" w:hAnsi="Arial" w:cs="Arial"/>
        </w:rPr>
        <w:t xml:space="preserve">mentionne que le </w:t>
      </w:r>
      <w:proofErr w:type="spellStart"/>
      <w:r w:rsidR="00695133" w:rsidRPr="008C3EB6">
        <w:rPr>
          <w:rFonts w:ascii="Arial" w:hAnsi="Arial" w:cs="Arial"/>
          <w:i/>
        </w:rPr>
        <w:t>Pacificien</w:t>
      </w:r>
      <w:proofErr w:type="spellEnd"/>
      <w:r w:rsidR="00695133">
        <w:rPr>
          <w:rFonts w:ascii="Arial" w:hAnsi="Arial" w:cs="Arial"/>
        </w:rPr>
        <w:t xml:space="preserve"> du printemps est sorti pour Pâques.</w:t>
      </w:r>
    </w:p>
    <w:p w:rsidR="00695133" w:rsidRPr="00695133" w:rsidRDefault="00695133" w:rsidP="00962AEB">
      <w:pPr>
        <w:pStyle w:val="Paragraphedeliste"/>
        <w:tabs>
          <w:tab w:val="left" w:pos="0"/>
          <w:tab w:val="right" w:pos="7371"/>
        </w:tabs>
        <w:spacing w:line="240" w:lineRule="auto"/>
        <w:ind w:left="567" w:right="616"/>
        <w:rPr>
          <w:rFonts w:ascii="Arial" w:hAnsi="Arial" w:cs="Arial"/>
        </w:rPr>
      </w:pPr>
    </w:p>
    <w:p w:rsidR="008C3EB6" w:rsidRDefault="008C3EB6" w:rsidP="00471EAD">
      <w:pPr>
        <w:pStyle w:val="Paragraphedeliste"/>
        <w:tabs>
          <w:tab w:val="left" w:pos="0"/>
          <w:tab w:val="right" w:pos="7371"/>
        </w:tabs>
        <w:spacing w:line="240" w:lineRule="auto"/>
        <w:ind w:left="567"/>
        <w:rPr>
          <w:rFonts w:ascii="Arial" w:hAnsi="Arial" w:cs="Arial"/>
          <w:b/>
        </w:rPr>
      </w:pPr>
    </w:p>
    <w:p w:rsidR="00F822B0" w:rsidRDefault="00F822B0" w:rsidP="00471EAD">
      <w:pPr>
        <w:pStyle w:val="Paragraphedeliste"/>
        <w:tabs>
          <w:tab w:val="left" w:pos="0"/>
          <w:tab w:val="right" w:pos="7371"/>
        </w:tabs>
        <w:spacing w:line="240" w:lineRule="auto"/>
        <w:ind w:left="567"/>
        <w:rPr>
          <w:rFonts w:ascii="Arial" w:hAnsi="Arial" w:cs="Arial"/>
        </w:rPr>
      </w:pPr>
      <w:r w:rsidRPr="00471EAD">
        <w:rPr>
          <w:rFonts w:ascii="Arial" w:hAnsi="Arial" w:cs="Arial"/>
          <w:b/>
        </w:rPr>
        <w:t>Jean-Paul Rouleau</w:t>
      </w:r>
      <w:r w:rsidR="00695133">
        <w:rPr>
          <w:rFonts w:ascii="Arial" w:hAnsi="Arial" w:cs="Arial"/>
        </w:rPr>
        <w:t xml:space="preserve"> </w:t>
      </w:r>
      <w:r w:rsidR="0091378D">
        <w:rPr>
          <w:rFonts w:ascii="Arial" w:hAnsi="Arial" w:cs="Arial"/>
        </w:rPr>
        <w:t>indique</w:t>
      </w:r>
      <w:r w:rsidR="00695133">
        <w:rPr>
          <w:rFonts w:ascii="Arial" w:hAnsi="Arial" w:cs="Arial"/>
        </w:rPr>
        <w:t xml:space="preserve"> qu’il poursuit la tournée des chemins.</w:t>
      </w:r>
    </w:p>
    <w:p w:rsidR="00695133" w:rsidRDefault="00695133" w:rsidP="00962AEB">
      <w:pPr>
        <w:pStyle w:val="Paragraphedeliste"/>
        <w:tabs>
          <w:tab w:val="left" w:pos="0"/>
          <w:tab w:val="right" w:pos="7371"/>
        </w:tabs>
        <w:spacing w:line="240" w:lineRule="auto"/>
        <w:ind w:left="567" w:right="616"/>
        <w:rPr>
          <w:rFonts w:ascii="Arial" w:hAnsi="Arial" w:cs="Arial"/>
        </w:rPr>
      </w:pPr>
    </w:p>
    <w:p w:rsidR="00695133" w:rsidRDefault="00695133" w:rsidP="00962AEB">
      <w:pPr>
        <w:pStyle w:val="Paragraphedeliste"/>
        <w:tabs>
          <w:tab w:val="left" w:pos="0"/>
          <w:tab w:val="right" w:pos="7371"/>
        </w:tabs>
        <w:spacing w:line="240" w:lineRule="auto"/>
        <w:ind w:left="567" w:right="616"/>
        <w:rPr>
          <w:rFonts w:ascii="Arial" w:hAnsi="Arial" w:cs="Arial"/>
        </w:rPr>
      </w:pPr>
    </w:p>
    <w:p w:rsidR="00471EAD" w:rsidRDefault="00471EAD" w:rsidP="0069513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proofErr w:type="spellStart"/>
      <w:r>
        <w:rPr>
          <w:rFonts w:ascii="Arial" w:hAnsi="Arial" w:cs="Arial"/>
          <w:b/>
          <w:spacing w:val="-3"/>
          <w:u w:val="single"/>
        </w:rPr>
        <w:t>Tricentris</w:t>
      </w:r>
      <w:proofErr w:type="spellEnd"/>
    </w:p>
    <w:p w:rsidR="00695133" w:rsidRDefault="00471EAD" w:rsidP="0069513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r>
        <w:rPr>
          <w:rFonts w:ascii="Arial" w:hAnsi="Arial" w:cs="Arial"/>
          <w:b/>
          <w:spacing w:val="-3"/>
          <w:u w:val="single"/>
        </w:rPr>
        <w:t>19</w:t>
      </w:r>
      <w:r w:rsidRPr="00471EAD">
        <w:rPr>
          <w:rFonts w:ascii="Arial" w:hAnsi="Arial" w:cs="Arial"/>
          <w:b/>
          <w:spacing w:val="-3"/>
          <w:u w:val="single"/>
          <w:vertAlign w:val="superscript"/>
        </w:rPr>
        <w:t>e</w:t>
      </w:r>
      <w:r>
        <w:rPr>
          <w:rFonts w:ascii="Arial" w:hAnsi="Arial" w:cs="Arial"/>
          <w:b/>
          <w:spacing w:val="-3"/>
          <w:u w:val="single"/>
        </w:rPr>
        <w:t xml:space="preserve"> </w:t>
      </w:r>
      <w:r w:rsidR="00695133">
        <w:rPr>
          <w:rFonts w:ascii="Arial" w:hAnsi="Arial" w:cs="Arial"/>
          <w:b/>
          <w:spacing w:val="-3"/>
          <w:u w:val="single"/>
        </w:rPr>
        <w:t xml:space="preserve">Assemblée </w:t>
      </w:r>
      <w:r>
        <w:rPr>
          <w:rFonts w:ascii="Arial" w:hAnsi="Arial" w:cs="Arial"/>
          <w:b/>
          <w:spacing w:val="-3"/>
          <w:u w:val="single"/>
        </w:rPr>
        <w:t xml:space="preserve">générale </w:t>
      </w:r>
      <w:r w:rsidR="00695133">
        <w:rPr>
          <w:rFonts w:ascii="Arial" w:hAnsi="Arial" w:cs="Arial"/>
          <w:b/>
          <w:spacing w:val="-3"/>
          <w:u w:val="single"/>
        </w:rPr>
        <w:t>annuelle</w:t>
      </w:r>
    </w:p>
    <w:p w:rsidR="00695133" w:rsidRPr="003A1929" w:rsidRDefault="00695133" w:rsidP="0069513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2015-04#11</w:t>
      </w:r>
    </w:p>
    <w:p w:rsidR="00436AF2" w:rsidRDefault="00436AF2" w:rsidP="00962AEB">
      <w:pPr>
        <w:pStyle w:val="Paragraphedeliste"/>
        <w:tabs>
          <w:tab w:val="left" w:pos="0"/>
          <w:tab w:val="right" w:pos="7371"/>
        </w:tabs>
        <w:spacing w:line="240" w:lineRule="auto"/>
        <w:ind w:left="567" w:right="616"/>
        <w:rPr>
          <w:rFonts w:ascii="Arial" w:hAnsi="Arial" w:cs="Arial"/>
        </w:rPr>
      </w:pPr>
    </w:p>
    <w:p w:rsidR="00436AF2" w:rsidRDefault="00436AF2" w:rsidP="00471EAD">
      <w:pPr>
        <w:pStyle w:val="Paragraphedeliste"/>
        <w:tabs>
          <w:tab w:val="left" w:pos="0"/>
          <w:tab w:val="right" w:pos="7371"/>
        </w:tabs>
        <w:spacing w:line="240" w:lineRule="auto"/>
        <w:ind w:left="567"/>
        <w:rPr>
          <w:rFonts w:ascii="Arial" w:hAnsi="Arial" w:cs="Arial"/>
        </w:rPr>
      </w:pPr>
      <w:r w:rsidRPr="00471EAD">
        <w:rPr>
          <w:rFonts w:ascii="Arial" w:hAnsi="Arial" w:cs="Arial"/>
          <w:b/>
        </w:rPr>
        <w:t xml:space="preserve">Krystelle </w:t>
      </w:r>
      <w:proofErr w:type="spellStart"/>
      <w:r w:rsidRPr="00471EAD">
        <w:rPr>
          <w:rFonts w:ascii="Arial" w:hAnsi="Arial" w:cs="Arial"/>
          <w:b/>
        </w:rPr>
        <w:t>Dagenai</w:t>
      </w:r>
      <w:r w:rsidRPr="00995F92">
        <w:rPr>
          <w:rFonts w:ascii="Arial" w:hAnsi="Arial" w:cs="Arial"/>
          <w:b/>
        </w:rPr>
        <w:t>s</w:t>
      </w:r>
      <w:proofErr w:type="spellEnd"/>
      <w:r w:rsidR="00695133" w:rsidRPr="00995F92">
        <w:rPr>
          <w:rFonts w:ascii="Arial" w:hAnsi="Arial" w:cs="Arial"/>
          <w:b/>
        </w:rPr>
        <w:t xml:space="preserve"> </w:t>
      </w:r>
      <w:r w:rsidR="0091378D" w:rsidRPr="00995F92">
        <w:rPr>
          <w:rFonts w:ascii="Arial" w:hAnsi="Arial" w:cs="Arial"/>
        </w:rPr>
        <w:t>rappelle</w:t>
      </w:r>
      <w:r w:rsidR="00695133" w:rsidRPr="00995F92">
        <w:rPr>
          <w:rFonts w:ascii="Arial" w:hAnsi="Arial" w:cs="Arial"/>
        </w:rPr>
        <w:t xml:space="preserve"> </w:t>
      </w:r>
      <w:r w:rsidR="00695133">
        <w:rPr>
          <w:rFonts w:ascii="Arial" w:hAnsi="Arial" w:cs="Arial"/>
        </w:rPr>
        <w:t xml:space="preserve">que le 9 avril 2015, </w:t>
      </w:r>
      <w:proofErr w:type="spellStart"/>
      <w:r w:rsidR="00695133">
        <w:rPr>
          <w:rFonts w:ascii="Arial" w:hAnsi="Arial" w:cs="Arial"/>
        </w:rPr>
        <w:t>Tricentris</w:t>
      </w:r>
      <w:proofErr w:type="spellEnd"/>
      <w:r w:rsidR="00695133">
        <w:rPr>
          <w:rFonts w:ascii="Arial" w:hAnsi="Arial" w:cs="Arial"/>
        </w:rPr>
        <w:t xml:space="preserve"> tiendra sa 19</w:t>
      </w:r>
      <w:r w:rsidR="00695133" w:rsidRPr="00695133">
        <w:rPr>
          <w:rFonts w:ascii="Arial" w:hAnsi="Arial" w:cs="Arial"/>
          <w:vertAlign w:val="superscript"/>
        </w:rPr>
        <w:t>e</w:t>
      </w:r>
      <w:r w:rsidR="00695133">
        <w:rPr>
          <w:rFonts w:ascii="Arial" w:hAnsi="Arial" w:cs="Arial"/>
        </w:rPr>
        <w:t xml:space="preserve"> </w:t>
      </w:r>
      <w:r w:rsidR="00471EAD">
        <w:rPr>
          <w:rFonts w:ascii="Arial" w:hAnsi="Arial" w:cs="Arial"/>
        </w:rPr>
        <w:t>A</w:t>
      </w:r>
      <w:r w:rsidR="00695133">
        <w:rPr>
          <w:rFonts w:ascii="Arial" w:hAnsi="Arial" w:cs="Arial"/>
        </w:rPr>
        <w:t xml:space="preserve">ssemblée générale annuelle </w:t>
      </w:r>
      <w:r w:rsidR="00471EAD">
        <w:rPr>
          <w:rFonts w:ascii="Arial" w:hAnsi="Arial" w:cs="Arial"/>
        </w:rPr>
        <w:t xml:space="preserve">à l’Hôtel de région situé à Saint-Jérôme, </w:t>
      </w:r>
      <w:r w:rsidR="00695133">
        <w:rPr>
          <w:rFonts w:ascii="Arial" w:hAnsi="Arial" w:cs="Arial"/>
        </w:rPr>
        <w:t xml:space="preserve">et la municipalité </w:t>
      </w:r>
      <w:r w:rsidR="00471EAD">
        <w:rPr>
          <w:rFonts w:ascii="Arial" w:hAnsi="Arial" w:cs="Arial"/>
        </w:rPr>
        <w:t xml:space="preserve">a été invitée </w:t>
      </w:r>
      <w:r w:rsidR="00695133">
        <w:rPr>
          <w:rFonts w:ascii="Arial" w:hAnsi="Arial" w:cs="Arial"/>
        </w:rPr>
        <w:t>à y participer.</w:t>
      </w:r>
    </w:p>
    <w:p w:rsidR="00695133" w:rsidRPr="00695133" w:rsidRDefault="00695133" w:rsidP="00471EAD">
      <w:pPr>
        <w:pStyle w:val="Paragraphedeliste"/>
        <w:tabs>
          <w:tab w:val="left" w:pos="0"/>
          <w:tab w:val="right" w:pos="7371"/>
        </w:tabs>
        <w:spacing w:line="240" w:lineRule="auto"/>
        <w:ind w:left="567"/>
        <w:rPr>
          <w:rFonts w:ascii="Arial" w:hAnsi="Arial" w:cs="Arial"/>
        </w:rPr>
      </w:pPr>
    </w:p>
    <w:p w:rsidR="00436AF2" w:rsidRDefault="00695133" w:rsidP="00471EAD">
      <w:pPr>
        <w:pStyle w:val="Paragraphedeliste"/>
        <w:tabs>
          <w:tab w:val="left" w:pos="0"/>
          <w:tab w:val="right" w:pos="7371"/>
        </w:tabs>
        <w:spacing w:line="240" w:lineRule="auto"/>
        <w:ind w:left="567"/>
        <w:rPr>
          <w:rFonts w:ascii="Arial" w:hAnsi="Arial" w:cs="Arial"/>
        </w:rPr>
      </w:pPr>
      <w:r>
        <w:rPr>
          <w:rFonts w:ascii="Arial" w:hAnsi="Arial" w:cs="Arial"/>
        </w:rPr>
        <w:t>Il est proposé par Myriam Cabana</w:t>
      </w:r>
    </w:p>
    <w:p w:rsidR="00695133" w:rsidRDefault="00695133" w:rsidP="00471EAD">
      <w:pPr>
        <w:pStyle w:val="Paragraphedeliste"/>
        <w:tabs>
          <w:tab w:val="left" w:pos="0"/>
          <w:tab w:val="right" w:pos="7371"/>
        </w:tabs>
        <w:spacing w:line="240" w:lineRule="auto"/>
        <w:ind w:left="567"/>
        <w:rPr>
          <w:rFonts w:ascii="Arial" w:hAnsi="Arial" w:cs="Arial"/>
        </w:rPr>
      </w:pPr>
      <w:r>
        <w:rPr>
          <w:rFonts w:ascii="Arial" w:hAnsi="Arial" w:cs="Arial"/>
        </w:rPr>
        <w:t>Et résolu</w:t>
      </w:r>
    </w:p>
    <w:p w:rsidR="00695133" w:rsidRDefault="00695133" w:rsidP="00471EAD">
      <w:pPr>
        <w:pStyle w:val="Paragraphedeliste"/>
        <w:tabs>
          <w:tab w:val="left" w:pos="0"/>
          <w:tab w:val="right" w:pos="7371"/>
        </w:tabs>
        <w:spacing w:line="240" w:lineRule="auto"/>
        <w:ind w:left="567"/>
        <w:rPr>
          <w:rFonts w:ascii="Arial" w:hAnsi="Arial" w:cs="Arial"/>
        </w:rPr>
      </w:pPr>
    </w:p>
    <w:p w:rsidR="00695133" w:rsidRDefault="00695133" w:rsidP="00471EAD">
      <w:pPr>
        <w:pStyle w:val="Paragraphedeliste"/>
        <w:tabs>
          <w:tab w:val="left" w:pos="0"/>
          <w:tab w:val="right" w:pos="7371"/>
        </w:tabs>
        <w:spacing w:line="240" w:lineRule="auto"/>
        <w:ind w:left="567"/>
        <w:rPr>
          <w:rFonts w:ascii="Arial" w:hAnsi="Arial" w:cs="Arial"/>
        </w:rPr>
      </w:pPr>
      <w:r>
        <w:rPr>
          <w:rFonts w:ascii="Arial" w:hAnsi="Arial" w:cs="Arial"/>
        </w:rPr>
        <w:t xml:space="preserve">Que Krystelle </w:t>
      </w:r>
      <w:proofErr w:type="spellStart"/>
      <w:r>
        <w:rPr>
          <w:rFonts w:ascii="Arial" w:hAnsi="Arial" w:cs="Arial"/>
        </w:rPr>
        <w:t>Dagenais</w:t>
      </w:r>
      <w:proofErr w:type="spellEnd"/>
      <w:r>
        <w:rPr>
          <w:rFonts w:ascii="Arial" w:hAnsi="Arial" w:cs="Arial"/>
        </w:rPr>
        <w:t xml:space="preserve"> soit autorisée à assister à cette réunion et que ses frais de déplacements soient défrayés par la municipalité.</w:t>
      </w:r>
    </w:p>
    <w:p w:rsidR="00695133" w:rsidRDefault="00695133" w:rsidP="00471EAD">
      <w:pPr>
        <w:pStyle w:val="Paragraphedeliste"/>
        <w:tabs>
          <w:tab w:val="left" w:pos="0"/>
          <w:tab w:val="right" w:pos="7371"/>
        </w:tabs>
        <w:spacing w:line="240" w:lineRule="auto"/>
        <w:ind w:left="567"/>
        <w:rPr>
          <w:rFonts w:ascii="Arial" w:hAnsi="Arial" w:cs="Arial"/>
        </w:rPr>
      </w:pPr>
    </w:p>
    <w:p w:rsidR="00695133" w:rsidRDefault="00695133" w:rsidP="00471EAD">
      <w:pPr>
        <w:pStyle w:val="Paragraphedeliste"/>
        <w:tabs>
          <w:tab w:val="left" w:pos="0"/>
          <w:tab w:val="right" w:pos="7371"/>
        </w:tabs>
        <w:spacing w:line="240" w:lineRule="auto"/>
        <w:ind w:left="567"/>
        <w:rPr>
          <w:rFonts w:ascii="Arial" w:hAnsi="Arial" w:cs="Arial"/>
        </w:rPr>
      </w:pPr>
      <w:r>
        <w:rPr>
          <w:rFonts w:ascii="Arial" w:hAnsi="Arial" w:cs="Arial"/>
        </w:rPr>
        <w:t>Adoptée à l’unanimité.</w:t>
      </w:r>
    </w:p>
    <w:p w:rsidR="00695133" w:rsidRDefault="00695133" w:rsidP="00471EAD">
      <w:pPr>
        <w:pStyle w:val="Paragraphedeliste"/>
        <w:tabs>
          <w:tab w:val="left" w:pos="0"/>
          <w:tab w:val="right" w:pos="7371"/>
        </w:tabs>
        <w:spacing w:line="240" w:lineRule="auto"/>
        <w:ind w:left="567"/>
        <w:rPr>
          <w:rFonts w:ascii="Arial" w:hAnsi="Arial" w:cs="Arial"/>
        </w:rPr>
      </w:pPr>
    </w:p>
    <w:p w:rsidR="00695133" w:rsidRDefault="00695133" w:rsidP="00962AEB">
      <w:pPr>
        <w:pStyle w:val="Paragraphedeliste"/>
        <w:tabs>
          <w:tab w:val="left" w:pos="0"/>
          <w:tab w:val="right" w:pos="7371"/>
        </w:tabs>
        <w:spacing w:line="240" w:lineRule="auto"/>
        <w:ind w:left="567" w:right="616"/>
        <w:rPr>
          <w:rFonts w:ascii="Arial" w:hAnsi="Arial" w:cs="Arial"/>
        </w:rPr>
      </w:pPr>
    </w:p>
    <w:p w:rsidR="00436AF2" w:rsidRDefault="00436AF2" w:rsidP="00471EAD">
      <w:pPr>
        <w:pStyle w:val="Paragraphedeliste"/>
        <w:tabs>
          <w:tab w:val="left" w:pos="0"/>
          <w:tab w:val="left" w:pos="7230"/>
          <w:tab w:val="right" w:pos="7371"/>
        </w:tabs>
        <w:spacing w:line="240" w:lineRule="auto"/>
        <w:ind w:left="567"/>
        <w:rPr>
          <w:rFonts w:ascii="Arial" w:hAnsi="Arial" w:cs="Arial"/>
        </w:rPr>
      </w:pPr>
      <w:r w:rsidRPr="00471EAD">
        <w:rPr>
          <w:rFonts w:ascii="Arial" w:hAnsi="Arial" w:cs="Arial"/>
          <w:b/>
        </w:rPr>
        <w:t xml:space="preserve">Joëlle </w:t>
      </w:r>
      <w:proofErr w:type="spellStart"/>
      <w:r w:rsidRPr="00471EAD">
        <w:rPr>
          <w:rFonts w:ascii="Arial" w:hAnsi="Arial" w:cs="Arial"/>
          <w:b/>
        </w:rPr>
        <w:t>Laframboise</w:t>
      </w:r>
      <w:proofErr w:type="spellEnd"/>
      <w:r w:rsidRPr="003A1929">
        <w:rPr>
          <w:rFonts w:ascii="Arial" w:hAnsi="Arial" w:cs="Arial"/>
        </w:rPr>
        <w:t xml:space="preserve"> </w:t>
      </w:r>
      <w:r w:rsidR="00471EAD">
        <w:rPr>
          <w:rFonts w:ascii="Arial" w:hAnsi="Arial" w:cs="Arial"/>
        </w:rPr>
        <w:t>mentionne qu’elle a assisté à l’assemblée générale du transport adapté.</w:t>
      </w:r>
    </w:p>
    <w:p w:rsidR="0091378D" w:rsidRPr="003A1929" w:rsidRDefault="0091378D" w:rsidP="00471EAD">
      <w:pPr>
        <w:pStyle w:val="Paragraphedeliste"/>
        <w:tabs>
          <w:tab w:val="left" w:pos="0"/>
          <w:tab w:val="left" w:pos="7230"/>
          <w:tab w:val="right" w:pos="7371"/>
        </w:tabs>
        <w:spacing w:line="240" w:lineRule="auto"/>
        <w:ind w:left="567"/>
        <w:rPr>
          <w:rFonts w:ascii="Arial" w:hAnsi="Arial" w:cs="Arial"/>
        </w:rPr>
      </w:pPr>
    </w:p>
    <w:p w:rsidR="00436AF2" w:rsidRPr="003A1929" w:rsidRDefault="00471EAD" w:rsidP="00471EAD">
      <w:pPr>
        <w:pStyle w:val="Paragraphedeliste"/>
        <w:tabs>
          <w:tab w:val="left" w:pos="0"/>
          <w:tab w:val="left" w:pos="2224"/>
          <w:tab w:val="left" w:pos="7230"/>
        </w:tabs>
        <w:spacing w:line="240" w:lineRule="auto"/>
        <w:ind w:left="567"/>
        <w:rPr>
          <w:rFonts w:ascii="Arial" w:hAnsi="Arial" w:cs="Arial"/>
        </w:rPr>
      </w:pPr>
      <w:r>
        <w:rPr>
          <w:rFonts w:ascii="Arial" w:hAnsi="Arial" w:cs="Arial"/>
        </w:rPr>
        <w:tab/>
      </w:r>
    </w:p>
    <w:p w:rsidR="00436AF2" w:rsidRPr="00471EAD" w:rsidRDefault="00471EAD" w:rsidP="00471EAD">
      <w:pPr>
        <w:pStyle w:val="Paragraphedeliste"/>
        <w:tabs>
          <w:tab w:val="left" w:pos="0"/>
          <w:tab w:val="left" w:pos="7230"/>
          <w:tab w:val="right" w:pos="7371"/>
        </w:tabs>
        <w:spacing w:line="240" w:lineRule="auto"/>
        <w:ind w:left="567"/>
        <w:rPr>
          <w:rFonts w:ascii="Arial" w:hAnsi="Arial" w:cs="Arial"/>
        </w:rPr>
      </w:pPr>
      <w:r w:rsidRPr="00471EAD">
        <w:rPr>
          <w:rFonts w:ascii="Arial" w:hAnsi="Arial" w:cs="Arial"/>
          <w:b/>
        </w:rPr>
        <w:t>Myriam Cabana</w:t>
      </w:r>
      <w:r>
        <w:rPr>
          <w:rFonts w:ascii="Arial" w:hAnsi="Arial" w:cs="Arial"/>
        </w:rPr>
        <w:t xml:space="preserve"> suggère qu’une corvée de nettoyage de la montée Aubin ait lieu</w:t>
      </w:r>
      <w:r w:rsidR="009F33A5">
        <w:rPr>
          <w:rFonts w:ascii="Arial" w:hAnsi="Arial" w:cs="Arial"/>
        </w:rPr>
        <w:t xml:space="preserve"> autour du 23 mai prochain</w:t>
      </w:r>
      <w:r w:rsidR="0091378D">
        <w:rPr>
          <w:rFonts w:ascii="Arial" w:hAnsi="Arial" w:cs="Arial"/>
        </w:rPr>
        <w:t xml:space="preserve"> et ce,</w:t>
      </w:r>
      <w:r w:rsidR="009F33A5">
        <w:rPr>
          <w:rFonts w:ascii="Arial" w:hAnsi="Arial" w:cs="Arial"/>
        </w:rPr>
        <w:t xml:space="preserve"> après vérification auprès d</w:t>
      </w:r>
      <w:r w:rsidR="005922D0">
        <w:rPr>
          <w:rFonts w:ascii="Arial" w:hAnsi="Arial" w:cs="Arial"/>
        </w:rPr>
        <w:t>’</w:t>
      </w:r>
      <w:r w:rsidR="009F33A5">
        <w:rPr>
          <w:rFonts w:ascii="Arial" w:hAnsi="Arial" w:cs="Arial"/>
        </w:rPr>
        <w:t xml:space="preserve">Yves Lauzon concernant la disponibilité des pompiers. </w:t>
      </w:r>
    </w:p>
    <w:p w:rsidR="00436AF2" w:rsidRDefault="00436AF2" w:rsidP="00962AEB">
      <w:pPr>
        <w:pStyle w:val="Paragraphedeliste"/>
        <w:tabs>
          <w:tab w:val="left" w:pos="0"/>
          <w:tab w:val="right" w:pos="7371"/>
        </w:tabs>
        <w:spacing w:line="240" w:lineRule="auto"/>
        <w:ind w:left="567" w:right="616"/>
        <w:rPr>
          <w:rFonts w:ascii="Arial" w:hAnsi="Arial" w:cs="Arial"/>
        </w:rPr>
      </w:pPr>
    </w:p>
    <w:p w:rsidR="00471EAD" w:rsidRDefault="00471EAD" w:rsidP="00962AEB">
      <w:pPr>
        <w:pStyle w:val="Paragraphedeliste"/>
        <w:tabs>
          <w:tab w:val="left" w:pos="0"/>
          <w:tab w:val="right" w:pos="7371"/>
        </w:tabs>
        <w:spacing w:line="240" w:lineRule="auto"/>
        <w:ind w:left="567" w:right="616"/>
        <w:rPr>
          <w:rFonts w:ascii="Arial" w:hAnsi="Arial" w:cs="Arial"/>
        </w:rPr>
      </w:pPr>
    </w:p>
    <w:p w:rsidR="00471EAD" w:rsidRDefault="00471EAD" w:rsidP="00471EAD">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r>
        <w:rPr>
          <w:rFonts w:ascii="Arial" w:hAnsi="Arial" w:cs="Arial"/>
          <w:b/>
          <w:spacing w:val="-3"/>
          <w:u w:val="single"/>
        </w:rPr>
        <w:t>Don à la Société canadienne du cancer</w:t>
      </w:r>
    </w:p>
    <w:p w:rsidR="00471EAD" w:rsidRPr="003A1929" w:rsidRDefault="00471EAD" w:rsidP="00471EAD">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2015-04#12</w:t>
      </w:r>
    </w:p>
    <w:p w:rsidR="00471EAD" w:rsidRPr="003A1929" w:rsidRDefault="00471EAD" w:rsidP="00471EAD">
      <w:pPr>
        <w:pStyle w:val="Paragraphedeliste"/>
        <w:tabs>
          <w:tab w:val="left" w:pos="0"/>
          <w:tab w:val="right" w:pos="7371"/>
        </w:tabs>
        <w:spacing w:line="240" w:lineRule="auto"/>
        <w:ind w:left="567" w:right="616"/>
        <w:rPr>
          <w:rFonts w:ascii="Arial" w:hAnsi="Arial" w:cs="Arial"/>
        </w:rPr>
      </w:pPr>
    </w:p>
    <w:p w:rsidR="00977BEB" w:rsidRPr="00471EAD" w:rsidRDefault="00E64B1E" w:rsidP="00471EAD">
      <w:pPr>
        <w:pStyle w:val="Paragraphedeliste"/>
        <w:tabs>
          <w:tab w:val="left" w:pos="0"/>
          <w:tab w:val="right" w:pos="7371"/>
        </w:tabs>
        <w:spacing w:line="240" w:lineRule="auto"/>
        <w:ind w:left="567"/>
        <w:rPr>
          <w:rFonts w:ascii="Arial" w:hAnsi="Arial" w:cs="Arial"/>
        </w:rPr>
      </w:pPr>
      <w:r w:rsidRPr="00471EAD">
        <w:rPr>
          <w:rFonts w:ascii="Arial" w:hAnsi="Arial" w:cs="Arial"/>
          <w:b/>
        </w:rPr>
        <w:t xml:space="preserve">Nicole Mercier-Danis </w:t>
      </w:r>
      <w:r w:rsidR="00471EAD" w:rsidRPr="00471EAD">
        <w:rPr>
          <w:rFonts w:ascii="Arial" w:hAnsi="Arial" w:cs="Arial"/>
        </w:rPr>
        <w:t>suggère qu’</w:t>
      </w:r>
      <w:r w:rsidR="00471EAD">
        <w:rPr>
          <w:rFonts w:ascii="Arial" w:hAnsi="Arial" w:cs="Arial"/>
        </w:rPr>
        <w:t xml:space="preserve">un </w:t>
      </w:r>
      <w:r w:rsidR="00471EAD" w:rsidRPr="00471EAD">
        <w:rPr>
          <w:rFonts w:ascii="Arial" w:hAnsi="Arial" w:cs="Arial"/>
        </w:rPr>
        <w:t>don</w:t>
      </w:r>
      <w:r w:rsidR="00471EAD">
        <w:rPr>
          <w:rFonts w:ascii="Arial" w:hAnsi="Arial" w:cs="Arial"/>
        </w:rPr>
        <w:t xml:space="preserve"> de 100$ soit fait </w:t>
      </w:r>
      <w:r w:rsidR="00471EAD" w:rsidRPr="00471EAD">
        <w:rPr>
          <w:rFonts w:ascii="Arial" w:hAnsi="Arial" w:cs="Arial"/>
        </w:rPr>
        <w:t>à la Société canadienne du cancer.</w:t>
      </w:r>
    </w:p>
    <w:p w:rsidR="00977BEB" w:rsidRDefault="00977BEB" w:rsidP="00471EAD">
      <w:pPr>
        <w:pStyle w:val="Paragraphedeliste"/>
        <w:tabs>
          <w:tab w:val="left" w:pos="0"/>
          <w:tab w:val="right" w:pos="7371"/>
        </w:tabs>
        <w:spacing w:line="240" w:lineRule="auto"/>
        <w:ind w:left="567" w:right="616"/>
        <w:rPr>
          <w:rFonts w:ascii="Arial" w:hAnsi="Arial" w:cs="Arial"/>
        </w:rPr>
      </w:pPr>
    </w:p>
    <w:p w:rsidR="00471EAD" w:rsidRDefault="00471EAD" w:rsidP="00471EAD">
      <w:pPr>
        <w:pStyle w:val="Paragraphedeliste"/>
        <w:tabs>
          <w:tab w:val="left" w:pos="0"/>
          <w:tab w:val="right" w:pos="7371"/>
        </w:tabs>
        <w:spacing w:line="240" w:lineRule="auto"/>
        <w:ind w:left="567" w:right="616"/>
        <w:rPr>
          <w:rFonts w:ascii="Arial" w:hAnsi="Arial" w:cs="Arial"/>
        </w:rPr>
      </w:pPr>
      <w:r>
        <w:rPr>
          <w:rFonts w:ascii="Arial" w:hAnsi="Arial" w:cs="Arial"/>
        </w:rPr>
        <w:t xml:space="preserve">Il est proposé par Krystelle </w:t>
      </w:r>
      <w:proofErr w:type="spellStart"/>
      <w:r>
        <w:rPr>
          <w:rFonts w:ascii="Arial" w:hAnsi="Arial" w:cs="Arial"/>
        </w:rPr>
        <w:t>Dagenais</w:t>
      </w:r>
      <w:proofErr w:type="spellEnd"/>
    </w:p>
    <w:p w:rsidR="00471EAD" w:rsidRDefault="00471EAD" w:rsidP="00471EAD">
      <w:pPr>
        <w:pStyle w:val="Paragraphedeliste"/>
        <w:tabs>
          <w:tab w:val="left" w:pos="0"/>
          <w:tab w:val="right" w:pos="7371"/>
        </w:tabs>
        <w:spacing w:line="240" w:lineRule="auto"/>
        <w:ind w:left="567" w:right="616"/>
        <w:rPr>
          <w:rFonts w:ascii="Arial" w:hAnsi="Arial" w:cs="Arial"/>
        </w:rPr>
      </w:pPr>
      <w:r>
        <w:rPr>
          <w:rFonts w:ascii="Arial" w:hAnsi="Arial" w:cs="Arial"/>
        </w:rPr>
        <w:t>Et résolu,</w:t>
      </w:r>
    </w:p>
    <w:p w:rsidR="00471EAD" w:rsidRDefault="00471EAD" w:rsidP="00471EAD">
      <w:pPr>
        <w:pStyle w:val="Paragraphedeliste"/>
        <w:tabs>
          <w:tab w:val="left" w:pos="0"/>
          <w:tab w:val="right" w:pos="7371"/>
        </w:tabs>
        <w:spacing w:line="240" w:lineRule="auto"/>
        <w:ind w:left="567" w:right="616"/>
        <w:rPr>
          <w:rFonts w:ascii="Arial" w:hAnsi="Arial" w:cs="Arial"/>
        </w:rPr>
      </w:pPr>
    </w:p>
    <w:p w:rsidR="00471EAD" w:rsidRDefault="00226133" w:rsidP="00471EAD">
      <w:pPr>
        <w:pStyle w:val="Paragraphedeliste"/>
        <w:tabs>
          <w:tab w:val="left" w:pos="0"/>
          <w:tab w:val="right" w:pos="7371"/>
        </w:tabs>
        <w:spacing w:line="240" w:lineRule="auto"/>
        <w:ind w:left="567" w:right="616"/>
        <w:rPr>
          <w:rFonts w:ascii="Arial" w:hAnsi="Arial" w:cs="Arial"/>
        </w:rPr>
      </w:pPr>
      <w:r>
        <w:rPr>
          <w:rFonts w:ascii="Arial" w:hAnsi="Arial" w:cs="Arial"/>
        </w:rPr>
        <w:t xml:space="preserve">D’accorder </w:t>
      </w:r>
      <w:r w:rsidR="00471EAD">
        <w:rPr>
          <w:rFonts w:ascii="Arial" w:hAnsi="Arial" w:cs="Arial"/>
        </w:rPr>
        <w:t>un don de 100$ à la Société canadienne du cancer.</w:t>
      </w:r>
    </w:p>
    <w:p w:rsidR="00471EAD" w:rsidRDefault="00471EAD" w:rsidP="00471EAD">
      <w:pPr>
        <w:pStyle w:val="Paragraphedeliste"/>
        <w:tabs>
          <w:tab w:val="left" w:pos="0"/>
          <w:tab w:val="right" w:pos="7371"/>
        </w:tabs>
        <w:spacing w:line="240" w:lineRule="auto"/>
        <w:ind w:left="567" w:right="616"/>
        <w:rPr>
          <w:rFonts w:ascii="Arial" w:hAnsi="Arial" w:cs="Arial"/>
        </w:rPr>
      </w:pPr>
    </w:p>
    <w:p w:rsidR="00471EAD" w:rsidRDefault="00471EAD" w:rsidP="00471EAD">
      <w:pPr>
        <w:pStyle w:val="Paragraphedeliste"/>
        <w:tabs>
          <w:tab w:val="left" w:pos="0"/>
          <w:tab w:val="right" w:pos="7371"/>
        </w:tabs>
        <w:spacing w:line="240" w:lineRule="auto"/>
        <w:ind w:left="567" w:right="616"/>
        <w:rPr>
          <w:rFonts w:ascii="Arial" w:hAnsi="Arial" w:cs="Arial"/>
        </w:rPr>
      </w:pPr>
      <w:r>
        <w:rPr>
          <w:rFonts w:ascii="Arial" w:hAnsi="Arial" w:cs="Arial"/>
        </w:rPr>
        <w:t>Adoptée à l’unanimité.</w:t>
      </w:r>
    </w:p>
    <w:p w:rsidR="00471EAD" w:rsidRDefault="00471EAD" w:rsidP="00471EAD">
      <w:pPr>
        <w:pStyle w:val="Paragraphedeliste"/>
        <w:tabs>
          <w:tab w:val="left" w:pos="0"/>
          <w:tab w:val="right" w:pos="7371"/>
        </w:tabs>
        <w:spacing w:line="240" w:lineRule="auto"/>
        <w:ind w:left="567" w:right="616"/>
        <w:rPr>
          <w:rFonts w:ascii="Arial" w:hAnsi="Arial" w:cs="Arial"/>
        </w:rPr>
      </w:pPr>
    </w:p>
    <w:p w:rsidR="00471EAD" w:rsidRDefault="00471EAD" w:rsidP="00471EAD">
      <w:pPr>
        <w:pStyle w:val="Paragraphedeliste"/>
        <w:tabs>
          <w:tab w:val="left" w:pos="0"/>
          <w:tab w:val="right" w:pos="7371"/>
        </w:tabs>
        <w:spacing w:line="240" w:lineRule="auto"/>
        <w:ind w:left="567" w:right="616"/>
        <w:rPr>
          <w:rFonts w:ascii="Arial" w:hAnsi="Arial" w:cs="Arial"/>
        </w:rPr>
      </w:pPr>
    </w:p>
    <w:p w:rsidR="008D7176" w:rsidRPr="003A1929" w:rsidRDefault="00471EAD" w:rsidP="002651CD">
      <w:pPr>
        <w:pStyle w:val="Paragraphedeliste"/>
        <w:tabs>
          <w:tab w:val="left" w:pos="0"/>
          <w:tab w:val="right" w:pos="7371"/>
        </w:tabs>
        <w:spacing w:line="240" w:lineRule="auto"/>
        <w:ind w:left="567"/>
        <w:rPr>
          <w:rFonts w:ascii="Arial" w:hAnsi="Arial" w:cs="Arial"/>
        </w:rPr>
      </w:pPr>
      <w:r w:rsidRPr="00471EAD">
        <w:rPr>
          <w:rFonts w:ascii="Arial" w:hAnsi="Arial" w:cs="Arial"/>
          <w:b/>
        </w:rPr>
        <w:t>Nicole Mercier-Danis</w:t>
      </w:r>
      <w:r w:rsidR="002651CD">
        <w:rPr>
          <w:rFonts w:ascii="Arial" w:hAnsi="Arial" w:cs="Arial"/>
        </w:rPr>
        <w:t xml:space="preserve"> rappelle </w:t>
      </w:r>
      <w:r>
        <w:rPr>
          <w:rFonts w:ascii="Arial" w:hAnsi="Arial" w:cs="Arial"/>
        </w:rPr>
        <w:t xml:space="preserve">que le Gala </w:t>
      </w:r>
      <w:r w:rsidR="002651CD">
        <w:rPr>
          <w:rFonts w:ascii="Arial" w:hAnsi="Arial" w:cs="Arial"/>
        </w:rPr>
        <w:t>Papineau 2015 (sport, culture, loisir et bénévolat) se tiendra le 25 avril prochain.</w:t>
      </w:r>
    </w:p>
    <w:p w:rsidR="00471EAD" w:rsidRPr="003A1929" w:rsidRDefault="00471EAD" w:rsidP="00962AEB">
      <w:pPr>
        <w:pStyle w:val="Paragraphedeliste"/>
        <w:tabs>
          <w:tab w:val="left" w:pos="0"/>
          <w:tab w:val="right" w:pos="7371"/>
        </w:tabs>
        <w:spacing w:line="240" w:lineRule="auto"/>
        <w:ind w:left="567" w:right="616"/>
        <w:rPr>
          <w:rFonts w:ascii="Arial" w:hAnsi="Arial" w:cs="Arial"/>
        </w:rPr>
      </w:pPr>
    </w:p>
    <w:p w:rsidR="00962AEB" w:rsidRPr="003A1929" w:rsidRDefault="00962AEB" w:rsidP="00962AEB">
      <w:pPr>
        <w:pStyle w:val="Paragraphedeliste"/>
        <w:tabs>
          <w:tab w:val="left" w:pos="0"/>
          <w:tab w:val="right" w:pos="7371"/>
        </w:tabs>
        <w:spacing w:line="240" w:lineRule="auto"/>
        <w:ind w:left="567" w:right="616"/>
        <w:rPr>
          <w:rFonts w:ascii="Arial" w:hAnsi="Arial" w:cs="Arial"/>
          <w:b/>
        </w:rPr>
      </w:pPr>
    </w:p>
    <w:p w:rsidR="007828B3" w:rsidRPr="003A1929" w:rsidRDefault="007828B3" w:rsidP="00962AEB">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Divers et correspondance diverse</w:t>
      </w:r>
    </w:p>
    <w:p w:rsidR="008D7176" w:rsidRDefault="007828B3" w:rsidP="00436AF2">
      <w:pPr>
        <w:tabs>
          <w:tab w:val="left" w:pos="0"/>
          <w:tab w:val="right" w:pos="7371"/>
        </w:tabs>
        <w:spacing w:line="240" w:lineRule="auto"/>
        <w:ind w:left="567" w:right="616"/>
        <w:contextualSpacing/>
        <w:rPr>
          <w:rFonts w:ascii="Arial" w:hAnsi="Arial" w:cs="Arial"/>
        </w:rPr>
      </w:pPr>
      <w:r w:rsidRPr="003A1929">
        <w:rPr>
          <w:rFonts w:ascii="Arial" w:hAnsi="Arial" w:cs="Arial"/>
          <w:b/>
          <w:u w:val="single"/>
        </w:rPr>
        <w:br/>
      </w:r>
      <w:r w:rsidR="00471EAD">
        <w:rPr>
          <w:rFonts w:ascii="Arial" w:hAnsi="Arial" w:cs="Arial"/>
        </w:rPr>
        <w:t>Jours J BMR – Demande d’appui reporté</w:t>
      </w:r>
      <w:r w:rsidR="00B908B8">
        <w:rPr>
          <w:rFonts w:ascii="Arial" w:hAnsi="Arial" w:cs="Arial"/>
        </w:rPr>
        <w:t>e</w:t>
      </w:r>
      <w:r w:rsidR="00471EAD">
        <w:rPr>
          <w:rFonts w:ascii="Arial" w:hAnsi="Arial" w:cs="Arial"/>
        </w:rPr>
        <w:t xml:space="preserve"> en mai.</w:t>
      </w:r>
    </w:p>
    <w:p w:rsidR="00B908B8" w:rsidRDefault="00B908B8" w:rsidP="00436AF2">
      <w:pPr>
        <w:tabs>
          <w:tab w:val="left" w:pos="0"/>
          <w:tab w:val="right" w:pos="7371"/>
        </w:tabs>
        <w:spacing w:line="240" w:lineRule="auto"/>
        <w:ind w:left="567" w:right="616"/>
        <w:contextualSpacing/>
        <w:rPr>
          <w:rFonts w:ascii="Arial" w:hAnsi="Arial" w:cs="Arial"/>
        </w:rPr>
      </w:pPr>
    </w:p>
    <w:p w:rsidR="00191E24" w:rsidRDefault="00191E24" w:rsidP="00436AF2">
      <w:pPr>
        <w:tabs>
          <w:tab w:val="left" w:pos="0"/>
          <w:tab w:val="right" w:pos="7371"/>
        </w:tabs>
        <w:spacing w:line="240" w:lineRule="auto"/>
        <w:ind w:left="567" w:right="616"/>
        <w:contextualSpacing/>
        <w:rPr>
          <w:rFonts w:ascii="Arial" w:hAnsi="Arial" w:cs="Arial"/>
        </w:rPr>
      </w:pPr>
    </w:p>
    <w:p w:rsidR="00B908B8" w:rsidRPr="00B908B8" w:rsidRDefault="00B908B8" w:rsidP="00436AF2">
      <w:pPr>
        <w:tabs>
          <w:tab w:val="left" w:pos="0"/>
          <w:tab w:val="right" w:pos="7371"/>
        </w:tabs>
        <w:spacing w:line="240" w:lineRule="auto"/>
        <w:ind w:left="567" w:right="616"/>
        <w:contextualSpacing/>
        <w:rPr>
          <w:rFonts w:ascii="Arial" w:hAnsi="Arial" w:cs="Arial"/>
          <w:b/>
          <w:u w:val="single"/>
        </w:rPr>
      </w:pPr>
      <w:r w:rsidRPr="00B908B8">
        <w:rPr>
          <w:rFonts w:ascii="Arial" w:hAnsi="Arial" w:cs="Arial"/>
          <w:b/>
          <w:u w:val="single"/>
        </w:rPr>
        <w:t>Comité Action Montpellier</w:t>
      </w:r>
    </w:p>
    <w:p w:rsidR="00B908B8" w:rsidRDefault="00B908B8" w:rsidP="00436AF2">
      <w:pPr>
        <w:tabs>
          <w:tab w:val="left" w:pos="0"/>
          <w:tab w:val="right" w:pos="7371"/>
        </w:tabs>
        <w:spacing w:line="240" w:lineRule="auto"/>
        <w:ind w:left="567" w:right="616"/>
        <w:contextualSpacing/>
        <w:rPr>
          <w:rFonts w:ascii="Arial" w:hAnsi="Arial" w:cs="Arial"/>
          <w:b/>
        </w:rPr>
      </w:pPr>
      <w:r w:rsidRPr="00B908B8">
        <w:rPr>
          <w:rFonts w:ascii="Arial" w:hAnsi="Arial" w:cs="Arial"/>
          <w:b/>
        </w:rPr>
        <w:t>2015-04#13</w:t>
      </w:r>
    </w:p>
    <w:p w:rsidR="00B908B8" w:rsidRDefault="00B908B8" w:rsidP="00436AF2">
      <w:pPr>
        <w:tabs>
          <w:tab w:val="left" w:pos="0"/>
          <w:tab w:val="right" w:pos="7371"/>
        </w:tabs>
        <w:spacing w:line="240" w:lineRule="auto"/>
        <w:ind w:left="567" w:right="616"/>
        <w:contextualSpacing/>
        <w:rPr>
          <w:rFonts w:ascii="Arial" w:hAnsi="Arial" w:cs="Arial"/>
          <w:b/>
        </w:rPr>
      </w:pPr>
    </w:p>
    <w:p w:rsidR="00B908B8" w:rsidRDefault="004C32F8" w:rsidP="00F50019">
      <w:pPr>
        <w:tabs>
          <w:tab w:val="left" w:pos="0"/>
          <w:tab w:val="right" w:pos="7371"/>
        </w:tabs>
        <w:spacing w:line="240" w:lineRule="auto"/>
        <w:ind w:left="567"/>
        <w:contextualSpacing/>
        <w:rPr>
          <w:rFonts w:ascii="Arial" w:hAnsi="Arial" w:cs="Arial"/>
        </w:rPr>
      </w:pPr>
      <w:r>
        <w:rPr>
          <w:rFonts w:ascii="Arial" w:hAnsi="Arial" w:cs="Arial"/>
        </w:rPr>
        <w:t>CONSIDÉRANT que l</w:t>
      </w:r>
      <w:r w:rsidR="00B908B8">
        <w:rPr>
          <w:rFonts w:ascii="Arial" w:hAnsi="Arial" w:cs="Arial"/>
        </w:rPr>
        <w:t>e 24 mars</w:t>
      </w:r>
      <w:r w:rsidR="00191E24">
        <w:rPr>
          <w:rFonts w:ascii="Arial" w:hAnsi="Arial" w:cs="Arial"/>
        </w:rPr>
        <w:t xml:space="preserve"> dernier</w:t>
      </w:r>
      <w:r w:rsidR="00B908B8">
        <w:rPr>
          <w:rFonts w:ascii="Arial" w:hAnsi="Arial" w:cs="Arial"/>
        </w:rPr>
        <w:t xml:space="preserve">, </w:t>
      </w:r>
      <w:r w:rsidR="00191E24">
        <w:rPr>
          <w:rFonts w:ascii="Arial" w:hAnsi="Arial" w:cs="Arial"/>
        </w:rPr>
        <w:t xml:space="preserve">le Comité Action Montpellier </w:t>
      </w:r>
      <w:r w:rsidR="00B908B8">
        <w:rPr>
          <w:rFonts w:ascii="Arial" w:hAnsi="Arial" w:cs="Arial"/>
        </w:rPr>
        <w:t xml:space="preserve">a demandé que la municipalité mandate l’un des conseillers pour faire </w:t>
      </w:r>
      <w:r w:rsidR="00191E24">
        <w:rPr>
          <w:rFonts w:ascii="Arial" w:hAnsi="Arial" w:cs="Arial"/>
        </w:rPr>
        <w:t>le pont entre lui et le conseil;</w:t>
      </w:r>
    </w:p>
    <w:p w:rsidR="00B908B8" w:rsidRDefault="00B908B8" w:rsidP="00F50019">
      <w:pPr>
        <w:tabs>
          <w:tab w:val="left" w:pos="0"/>
          <w:tab w:val="right" w:pos="7371"/>
        </w:tabs>
        <w:spacing w:line="240" w:lineRule="auto"/>
        <w:ind w:left="567"/>
        <w:contextualSpacing/>
        <w:rPr>
          <w:rFonts w:ascii="Arial" w:hAnsi="Arial" w:cs="Arial"/>
        </w:rPr>
      </w:pPr>
    </w:p>
    <w:p w:rsidR="00B908B8" w:rsidRDefault="004C32F8" w:rsidP="00F50019">
      <w:pPr>
        <w:tabs>
          <w:tab w:val="left" w:pos="0"/>
          <w:tab w:val="right" w:pos="7371"/>
        </w:tabs>
        <w:spacing w:line="240" w:lineRule="auto"/>
        <w:ind w:left="567"/>
        <w:contextualSpacing/>
        <w:rPr>
          <w:rFonts w:ascii="Arial" w:hAnsi="Arial" w:cs="Arial"/>
        </w:rPr>
      </w:pPr>
      <w:r>
        <w:rPr>
          <w:rFonts w:ascii="Arial" w:hAnsi="Arial" w:cs="Arial"/>
        </w:rPr>
        <w:t xml:space="preserve">CONSIDÉRANT </w:t>
      </w:r>
      <w:r w:rsidR="00191E24">
        <w:rPr>
          <w:rFonts w:ascii="Arial" w:hAnsi="Arial" w:cs="Arial"/>
        </w:rPr>
        <w:t xml:space="preserve">sa </w:t>
      </w:r>
      <w:r w:rsidR="00B908B8">
        <w:rPr>
          <w:rFonts w:ascii="Arial" w:hAnsi="Arial" w:cs="Arial"/>
        </w:rPr>
        <w:t>demande d’emprunter un local, u</w:t>
      </w:r>
      <w:r w:rsidR="00191E24">
        <w:rPr>
          <w:rFonts w:ascii="Arial" w:hAnsi="Arial" w:cs="Arial"/>
        </w:rPr>
        <w:t>ne ou deux journées par semaine;</w:t>
      </w:r>
    </w:p>
    <w:p w:rsidR="00191E24" w:rsidRDefault="00191E24" w:rsidP="00F50019">
      <w:pPr>
        <w:tabs>
          <w:tab w:val="left" w:pos="0"/>
          <w:tab w:val="right" w:pos="7371"/>
        </w:tabs>
        <w:spacing w:line="240" w:lineRule="auto"/>
        <w:ind w:left="567"/>
        <w:contextualSpacing/>
        <w:rPr>
          <w:rFonts w:ascii="Arial" w:hAnsi="Arial" w:cs="Arial"/>
        </w:rPr>
      </w:pPr>
    </w:p>
    <w:p w:rsidR="00191E24" w:rsidRDefault="00191E24" w:rsidP="00F50019">
      <w:pPr>
        <w:tabs>
          <w:tab w:val="left" w:pos="0"/>
          <w:tab w:val="right" w:pos="7371"/>
        </w:tabs>
        <w:spacing w:line="240" w:lineRule="auto"/>
        <w:ind w:left="567"/>
        <w:contextualSpacing/>
        <w:rPr>
          <w:rFonts w:ascii="Arial" w:hAnsi="Arial" w:cs="Arial"/>
        </w:rPr>
      </w:pPr>
      <w:r>
        <w:rPr>
          <w:rFonts w:ascii="Arial" w:hAnsi="Arial" w:cs="Arial"/>
        </w:rPr>
        <w:t>CONSIDÉRANT que ce comité est désireux de s’impliquer auprès de nos citoyens démunis en créant un projet novateur pour les gens du nord de la Petite-Nation;</w:t>
      </w:r>
    </w:p>
    <w:p w:rsidR="00191E24" w:rsidRDefault="00191E24" w:rsidP="00F50019">
      <w:pPr>
        <w:tabs>
          <w:tab w:val="left" w:pos="0"/>
          <w:tab w:val="right" w:pos="7371"/>
        </w:tabs>
        <w:spacing w:line="240" w:lineRule="auto"/>
        <w:ind w:left="567"/>
        <w:contextualSpacing/>
        <w:rPr>
          <w:rFonts w:ascii="Arial" w:hAnsi="Arial" w:cs="Arial"/>
        </w:rPr>
      </w:pPr>
    </w:p>
    <w:p w:rsidR="00191E24" w:rsidRDefault="00191E24" w:rsidP="00F50019">
      <w:pPr>
        <w:tabs>
          <w:tab w:val="left" w:pos="0"/>
          <w:tab w:val="right" w:pos="7371"/>
        </w:tabs>
        <w:spacing w:line="240" w:lineRule="auto"/>
        <w:ind w:left="567"/>
        <w:contextualSpacing/>
        <w:rPr>
          <w:rFonts w:ascii="Arial" w:hAnsi="Arial" w:cs="Arial"/>
        </w:rPr>
      </w:pPr>
      <w:r>
        <w:rPr>
          <w:rFonts w:ascii="Arial" w:hAnsi="Arial" w:cs="Arial"/>
        </w:rPr>
        <w:t>CONSIDÉRANT que ce comité demande l’appui de la municipalité pour recevoir une subvention du Fonds de lutte à la pauvreté;</w:t>
      </w:r>
    </w:p>
    <w:p w:rsidR="00B908B8" w:rsidRDefault="00B908B8" w:rsidP="00F50019">
      <w:pPr>
        <w:tabs>
          <w:tab w:val="left" w:pos="0"/>
          <w:tab w:val="right" w:pos="7371"/>
        </w:tabs>
        <w:spacing w:line="240" w:lineRule="auto"/>
        <w:ind w:left="567"/>
        <w:contextualSpacing/>
        <w:rPr>
          <w:rFonts w:ascii="Arial" w:hAnsi="Arial" w:cs="Arial"/>
        </w:rPr>
      </w:pPr>
    </w:p>
    <w:p w:rsidR="00B908B8" w:rsidRDefault="00B908B8" w:rsidP="00F50019">
      <w:pPr>
        <w:tabs>
          <w:tab w:val="left" w:pos="0"/>
          <w:tab w:val="right" w:pos="7371"/>
        </w:tabs>
        <w:spacing w:line="240" w:lineRule="auto"/>
        <w:ind w:left="567"/>
        <w:contextualSpacing/>
        <w:rPr>
          <w:rFonts w:ascii="Arial" w:hAnsi="Arial" w:cs="Arial"/>
        </w:rPr>
      </w:pPr>
      <w:r>
        <w:rPr>
          <w:rFonts w:ascii="Arial" w:hAnsi="Arial" w:cs="Arial"/>
        </w:rPr>
        <w:t xml:space="preserve">Il est proposé par Krystelle </w:t>
      </w:r>
      <w:proofErr w:type="spellStart"/>
      <w:r>
        <w:rPr>
          <w:rFonts w:ascii="Arial" w:hAnsi="Arial" w:cs="Arial"/>
        </w:rPr>
        <w:t>Dagenais</w:t>
      </w:r>
      <w:proofErr w:type="spellEnd"/>
    </w:p>
    <w:p w:rsidR="00B908B8" w:rsidRDefault="00B908B8" w:rsidP="00F50019">
      <w:pPr>
        <w:tabs>
          <w:tab w:val="left" w:pos="0"/>
          <w:tab w:val="right" w:pos="7371"/>
        </w:tabs>
        <w:spacing w:line="240" w:lineRule="auto"/>
        <w:ind w:left="567"/>
        <w:contextualSpacing/>
        <w:rPr>
          <w:rFonts w:ascii="Arial" w:hAnsi="Arial" w:cs="Arial"/>
        </w:rPr>
      </w:pPr>
      <w:r>
        <w:rPr>
          <w:rFonts w:ascii="Arial" w:hAnsi="Arial" w:cs="Arial"/>
        </w:rPr>
        <w:t>Et résolu,</w:t>
      </w:r>
    </w:p>
    <w:p w:rsidR="00B908B8" w:rsidRDefault="00B908B8" w:rsidP="00F50019">
      <w:pPr>
        <w:tabs>
          <w:tab w:val="left" w:pos="0"/>
          <w:tab w:val="right" w:pos="7371"/>
        </w:tabs>
        <w:spacing w:line="240" w:lineRule="auto"/>
        <w:ind w:left="567"/>
        <w:contextualSpacing/>
        <w:rPr>
          <w:rFonts w:ascii="Arial" w:hAnsi="Arial" w:cs="Arial"/>
        </w:rPr>
      </w:pPr>
    </w:p>
    <w:p w:rsidR="00B908B8" w:rsidRDefault="00B908B8" w:rsidP="00F50019">
      <w:pPr>
        <w:tabs>
          <w:tab w:val="left" w:pos="0"/>
          <w:tab w:val="right" w:pos="7371"/>
        </w:tabs>
        <w:spacing w:line="240" w:lineRule="auto"/>
        <w:ind w:left="567"/>
        <w:contextualSpacing/>
        <w:rPr>
          <w:rFonts w:ascii="Arial" w:hAnsi="Arial" w:cs="Arial"/>
        </w:rPr>
      </w:pPr>
      <w:r>
        <w:rPr>
          <w:rFonts w:ascii="Arial" w:hAnsi="Arial" w:cs="Arial"/>
        </w:rPr>
        <w:t xml:space="preserve">Que Joëlle </w:t>
      </w:r>
      <w:proofErr w:type="spellStart"/>
      <w:r>
        <w:rPr>
          <w:rFonts w:ascii="Arial" w:hAnsi="Arial" w:cs="Arial"/>
        </w:rPr>
        <w:t>Laframboise</w:t>
      </w:r>
      <w:proofErr w:type="spellEnd"/>
      <w:r>
        <w:rPr>
          <w:rFonts w:ascii="Arial" w:hAnsi="Arial" w:cs="Arial"/>
        </w:rPr>
        <w:t xml:space="preserve"> soit mandatée pour faire le pont entre le conseil et ledit comité.</w:t>
      </w:r>
    </w:p>
    <w:p w:rsidR="00B908B8" w:rsidRDefault="00B908B8" w:rsidP="00F50019">
      <w:pPr>
        <w:tabs>
          <w:tab w:val="left" w:pos="0"/>
          <w:tab w:val="right" w:pos="7371"/>
        </w:tabs>
        <w:spacing w:line="240" w:lineRule="auto"/>
        <w:ind w:left="567"/>
        <w:contextualSpacing/>
        <w:rPr>
          <w:rFonts w:ascii="Arial" w:hAnsi="Arial" w:cs="Arial"/>
        </w:rPr>
      </w:pPr>
    </w:p>
    <w:p w:rsidR="00B908B8" w:rsidRDefault="00B908B8" w:rsidP="00F50019">
      <w:pPr>
        <w:tabs>
          <w:tab w:val="left" w:pos="0"/>
          <w:tab w:val="right" w:pos="7371"/>
        </w:tabs>
        <w:spacing w:line="240" w:lineRule="auto"/>
        <w:ind w:left="567"/>
        <w:contextualSpacing/>
        <w:rPr>
          <w:rFonts w:ascii="Arial" w:hAnsi="Arial" w:cs="Arial"/>
        </w:rPr>
      </w:pPr>
      <w:r>
        <w:rPr>
          <w:rFonts w:ascii="Arial" w:hAnsi="Arial" w:cs="Arial"/>
        </w:rPr>
        <w:t xml:space="preserve">Qu’un </w:t>
      </w:r>
      <w:r w:rsidR="00191E24">
        <w:rPr>
          <w:rFonts w:ascii="Arial" w:hAnsi="Arial" w:cs="Arial"/>
        </w:rPr>
        <w:t>local de l’école lui soit prêté;</w:t>
      </w:r>
    </w:p>
    <w:p w:rsidR="00191E24" w:rsidRDefault="00191E24" w:rsidP="00F50019">
      <w:pPr>
        <w:tabs>
          <w:tab w:val="left" w:pos="0"/>
          <w:tab w:val="right" w:pos="7371"/>
        </w:tabs>
        <w:spacing w:line="240" w:lineRule="auto"/>
        <w:ind w:left="567"/>
        <w:contextualSpacing/>
        <w:rPr>
          <w:rFonts w:ascii="Arial" w:hAnsi="Arial" w:cs="Arial"/>
        </w:rPr>
      </w:pPr>
    </w:p>
    <w:p w:rsidR="00191E24" w:rsidRDefault="00191E24" w:rsidP="00F50019">
      <w:pPr>
        <w:tabs>
          <w:tab w:val="left" w:pos="0"/>
          <w:tab w:val="right" w:pos="7371"/>
        </w:tabs>
        <w:spacing w:line="240" w:lineRule="auto"/>
        <w:ind w:left="567"/>
        <w:contextualSpacing/>
        <w:rPr>
          <w:rFonts w:ascii="Arial" w:hAnsi="Arial" w:cs="Arial"/>
        </w:rPr>
      </w:pPr>
      <w:r>
        <w:rPr>
          <w:rFonts w:ascii="Arial" w:hAnsi="Arial" w:cs="Arial"/>
        </w:rPr>
        <w:t>Que le conseil donne son appui au Comité Action Montpellier pour sa demande au Fonds de lutte à la pauvreté, en étant assuré que la création de ce projet aura des retombées positives auprès de notre population.</w:t>
      </w:r>
    </w:p>
    <w:p w:rsidR="00B908B8" w:rsidRDefault="00B908B8" w:rsidP="00F50019">
      <w:pPr>
        <w:tabs>
          <w:tab w:val="left" w:pos="0"/>
          <w:tab w:val="right" w:pos="7371"/>
        </w:tabs>
        <w:spacing w:line="240" w:lineRule="auto"/>
        <w:ind w:left="567"/>
        <w:contextualSpacing/>
        <w:rPr>
          <w:rFonts w:ascii="Arial" w:hAnsi="Arial" w:cs="Arial"/>
        </w:rPr>
      </w:pPr>
    </w:p>
    <w:p w:rsidR="00B908B8" w:rsidRDefault="00B908B8" w:rsidP="00F50019">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B908B8" w:rsidRDefault="00B908B8" w:rsidP="00436AF2">
      <w:pPr>
        <w:tabs>
          <w:tab w:val="left" w:pos="0"/>
          <w:tab w:val="right" w:pos="7371"/>
        </w:tabs>
        <w:spacing w:line="240" w:lineRule="auto"/>
        <w:ind w:left="567" w:right="616"/>
        <w:contextualSpacing/>
        <w:rPr>
          <w:rFonts w:ascii="Arial" w:hAnsi="Arial" w:cs="Arial"/>
        </w:rPr>
      </w:pPr>
    </w:p>
    <w:p w:rsidR="00B908B8" w:rsidRDefault="00B908B8" w:rsidP="00436AF2">
      <w:pPr>
        <w:tabs>
          <w:tab w:val="left" w:pos="0"/>
          <w:tab w:val="right" w:pos="7371"/>
        </w:tabs>
        <w:spacing w:line="240" w:lineRule="auto"/>
        <w:ind w:left="567" w:right="616"/>
        <w:contextualSpacing/>
        <w:rPr>
          <w:rFonts w:ascii="Arial" w:hAnsi="Arial" w:cs="Arial"/>
        </w:rPr>
      </w:pPr>
    </w:p>
    <w:p w:rsidR="00B908B8" w:rsidRPr="00B908B8" w:rsidRDefault="00B908B8" w:rsidP="00436AF2">
      <w:pPr>
        <w:tabs>
          <w:tab w:val="left" w:pos="0"/>
          <w:tab w:val="right" w:pos="7371"/>
        </w:tabs>
        <w:spacing w:line="240" w:lineRule="auto"/>
        <w:ind w:left="567" w:right="616"/>
        <w:contextualSpacing/>
        <w:rPr>
          <w:rFonts w:ascii="Arial" w:hAnsi="Arial" w:cs="Arial"/>
          <w:b/>
          <w:u w:val="single"/>
        </w:rPr>
      </w:pPr>
      <w:r w:rsidRPr="00B908B8">
        <w:rPr>
          <w:rFonts w:ascii="Arial" w:hAnsi="Arial" w:cs="Arial"/>
          <w:b/>
          <w:u w:val="single"/>
        </w:rPr>
        <w:t>Projet Bus-</w:t>
      </w:r>
      <w:proofErr w:type="spellStart"/>
      <w:r w:rsidRPr="00B908B8">
        <w:rPr>
          <w:rFonts w:ascii="Arial" w:hAnsi="Arial" w:cs="Arial"/>
          <w:b/>
          <w:u w:val="single"/>
        </w:rPr>
        <w:t>Limo</w:t>
      </w:r>
      <w:proofErr w:type="spellEnd"/>
    </w:p>
    <w:p w:rsidR="00B908B8" w:rsidRDefault="00B908B8" w:rsidP="00436AF2">
      <w:pPr>
        <w:tabs>
          <w:tab w:val="left" w:pos="0"/>
          <w:tab w:val="right" w:pos="7371"/>
        </w:tabs>
        <w:spacing w:line="240" w:lineRule="auto"/>
        <w:ind w:left="567" w:right="616"/>
        <w:contextualSpacing/>
        <w:rPr>
          <w:rFonts w:ascii="Arial" w:hAnsi="Arial" w:cs="Arial"/>
          <w:b/>
        </w:rPr>
      </w:pPr>
      <w:r w:rsidRPr="00B908B8">
        <w:rPr>
          <w:rFonts w:ascii="Arial" w:hAnsi="Arial" w:cs="Arial"/>
          <w:b/>
        </w:rPr>
        <w:t>2015-04#14</w:t>
      </w:r>
    </w:p>
    <w:p w:rsidR="00B908B8" w:rsidRDefault="00B908B8" w:rsidP="00436AF2">
      <w:pPr>
        <w:tabs>
          <w:tab w:val="left" w:pos="0"/>
          <w:tab w:val="right" w:pos="7371"/>
        </w:tabs>
        <w:spacing w:line="240" w:lineRule="auto"/>
        <w:ind w:left="567" w:right="616"/>
        <w:contextualSpacing/>
        <w:rPr>
          <w:rFonts w:ascii="Arial" w:hAnsi="Arial" w:cs="Arial"/>
          <w:b/>
        </w:rPr>
      </w:pPr>
    </w:p>
    <w:p w:rsidR="00461305" w:rsidRDefault="00461305" w:rsidP="00F50019">
      <w:pPr>
        <w:tabs>
          <w:tab w:val="left" w:pos="0"/>
          <w:tab w:val="right" w:pos="7371"/>
        </w:tabs>
        <w:spacing w:line="240" w:lineRule="auto"/>
        <w:ind w:left="567"/>
        <w:contextualSpacing/>
        <w:rPr>
          <w:rFonts w:ascii="Arial" w:hAnsi="Arial" w:cs="Arial"/>
        </w:rPr>
      </w:pPr>
      <w:r>
        <w:rPr>
          <w:rFonts w:ascii="Arial" w:hAnsi="Arial" w:cs="Arial"/>
        </w:rPr>
        <w:t>ATTENDU que l’entreprise Les Autobus du village Inc. offre certains services de transport nolisé pour des voyages d’agrément à différents endroits et pour des groupes de 40 à 50 personnes;</w:t>
      </w:r>
    </w:p>
    <w:p w:rsidR="00461305" w:rsidRDefault="00461305" w:rsidP="00F50019">
      <w:pPr>
        <w:tabs>
          <w:tab w:val="left" w:pos="0"/>
          <w:tab w:val="right" w:pos="7371"/>
        </w:tabs>
        <w:spacing w:line="240" w:lineRule="auto"/>
        <w:ind w:left="567"/>
        <w:contextualSpacing/>
        <w:rPr>
          <w:rFonts w:ascii="Arial" w:hAnsi="Arial" w:cs="Arial"/>
        </w:rPr>
      </w:pPr>
    </w:p>
    <w:p w:rsidR="0030766D" w:rsidRDefault="00461305" w:rsidP="00F50019">
      <w:pPr>
        <w:tabs>
          <w:tab w:val="left" w:pos="0"/>
          <w:tab w:val="right" w:pos="7371"/>
        </w:tabs>
        <w:spacing w:line="240" w:lineRule="auto"/>
        <w:ind w:left="567"/>
        <w:contextualSpacing/>
        <w:rPr>
          <w:rFonts w:ascii="Arial" w:hAnsi="Arial" w:cs="Arial"/>
        </w:rPr>
      </w:pPr>
      <w:r>
        <w:rPr>
          <w:rFonts w:ascii="Arial" w:hAnsi="Arial" w:cs="Arial"/>
        </w:rPr>
        <w:t>ATTENDU cependant qu’aucun transport en commun pour du service de proximité pour de petits groupes (moins de 15 personnes) n’existe dans notre région</w:t>
      </w:r>
      <w:r w:rsidR="0015028E">
        <w:rPr>
          <w:rFonts w:ascii="Arial" w:hAnsi="Arial" w:cs="Arial"/>
        </w:rPr>
        <w:t>,</w:t>
      </w:r>
      <w:r>
        <w:rPr>
          <w:rFonts w:ascii="Arial" w:hAnsi="Arial" w:cs="Arial"/>
        </w:rPr>
        <w:t xml:space="preserve"> que </w:t>
      </w:r>
      <w:r w:rsidR="0030766D">
        <w:rPr>
          <w:rFonts w:ascii="Arial" w:hAnsi="Arial" w:cs="Arial"/>
        </w:rPr>
        <w:t>personne n’offre présentement ce type de transport et que ce besoin essentiel n’est pas comblé;</w:t>
      </w:r>
    </w:p>
    <w:p w:rsidR="00461305" w:rsidRDefault="00461305" w:rsidP="00F50019">
      <w:pPr>
        <w:tabs>
          <w:tab w:val="left" w:pos="0"/>
          <w:tab w:val="right" w:pos="7371"/>
        </w:tabs>
        <w:spacing w:line="240" w:lineRule="auto"/>
        <w:ind w:left="567"/>
        <w:contextualSpacing/>
        <w:rPr>
          <w:rFonts w:ascii="Arial" w:hAnsi="Arial" w:cs="Arial"/>
        </w:rPr>
      </w:pPr>
    </w:p>
    <w:p w:rsidR="00461305" w:rsidRDefault="00461305" w:rsidP="00F50019">
      <w:pPr>
        <w:tabs>
          <w:tab w:val="left" w:pos="0"/>
          <w:tab w:val="right" w:pos="7371"/>
        </w:tabs>
        <w:spacing w:line="240" w:lineRule="auto"/>
        <w:ind w:left="567"/>
        <w:contextualSpacing/>
        <w:rPr>
          <w:rFonts w:ascii="Arial" w:hAnsi="Arial" w:cs="Arial"/>
        </w:rPr>
      </w:pPr>
      <w:r>
        <w:rPr>
          <w:rFonts w:ascii="Arial" w:hAnsi="Arial" w:cs="Arial"/>
        </w:rPr>
        <w:t xml:space="preserve">ATTENDU que le projet de Marco </w:t>
      </w:r>
      <w:proofErr w:type="spellStart"/>
      <w:r>
        <w:rPr>
          <w:rFonts w:ascii="Arial" w:hAnsi="Arial" w:cs="Arial"/>
        </w:rPr>
        <w:t>Lanoie</w:t>
      </w:r>
      <w:proofErr w:type="spellEnd"/>
      <w:r>
        <w:rPr>
          <w:rFonts w:ascii="Arial" w:hAnsi="Arial" w:cs="Arial"/>
        </w:rPr>
        <w:t>, Projet Bus-</w:t>
      </w:r>
      <w:proofErr w:type="spellStart"/>
      <w:r>
        <w:rPr>
          <w:rFonts w:ascii="Arial" w:hAnsi="Arial" w:cs="Arial"/>
        </w:rPr>
        <w:t>Limo</w:t>
      </w:r>
      <w:proofErr w:type="spellEnd"/>
      <w:r>
        <w:rPr>
          <w:rFonts w:ascii="Arial" w:hAnsi="Arial" w:cs="Arial"/>
        </w:rPr>
        <w:t>, offrirait de petits voyages organisés pour de courtes visites et ce, à des coûts acceptables pour nos citoyens;</w:t>
      </w:r>
    </w:p>
    <w:p w:rsidR="0030766D" w:rsidRDefault="0030766D" w:rsidP="00F50019">
      <w:pPr>
        <w:tabs>
          <w:tab w:val="left" w:pos="0"/>
          <w:tab w:val="right" w:pos="7371"/>
        </w:tabs>
        <w:spacing w:line="240" w:lineRule="auto"/>
        <w:ind w:left="567"/>
        <w:contextualSpacing/>
        <w:rPr>
          <w:rFonts w:ascii="Arial" w:hAnsi="Arial" w:cs="Arial"/>
        </w:rPr>
      </w:pPr>
    </w:p>
    <w:p w:rsidR="00B908B8" w:rsidRDefault="00B908B8" w:rsidP="00F50019">
      <w:pPr>
        <w:tabs>
          <w:tab w:val="left" w:pos="0"/>
          <w:tab w:val="right" w:pos="7371"/>
        </w:tabs>
        <w:spacing w:line="240" w:lineRule="auto"/>
        <w:ind w:left="567"/>
        <w:contextualSpacing/>
        <w:rPr>
          <w:rFonts w:ascii="Arial" w:hAnsi="Arial" w:cs="Arial"/>
        </w:rPr>
      </w:pPr>
      <w:r>
        <w:rPr>
          <w:rFonts w:ascii="Arial" w:hAnsi="Arial" w:cs="Arial"/>
        </w:rPr>
        <w:t xml:space="preserve">Il est proposé par </w:t>
      </w:r>
      <w:r w:rsidR="0030766D">
        <w:rPr>
          <w:rFonts w:ascii="Arial" w:hAnsi="Arial" w:cs="Arial"/>
        </w:rPr>
        <w:t xml:space="preserve">Florence </w:t>
      </w:r>
      <w:proofErr w:type="spellStart"/>
      <w:r w:rsidR="0030766D">
        <w:rPr>
          <w:rFonts w:ascii="Arial" w:hAnsi="Arial" w:cs="Arial"/>
        </w:rPr>
        <w:t>Colinet</w:t>
      </w:r>
      <w:proofErr w:type="spellEnd"/>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Et résolu,</w:t>
      </w:r>
    </w:p>
    <w:p w:rsidR="0030766D" w:rsidRDefault="0030766D" w:rsidP="00F50019">
      <w:pPr>
        <w:tabs>
          <w:tab w:val="left" w:pos="0"/>
          <w:tab w:val="right" w:pos="7371"/>
        </w:tabs>
        <w:spacing w:line="240" w:lineRule="auto"/>
        <w:ind w:left="567"/>
        <w:contextualSpacing/>
        <w:rPr>
          <w:rFonts w:ascii="Arial" w:hAnsi="Arial" w:cs="Arial"/>
        </w:rPr>
      </w:pPr>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D’appuyer ce projet et d’acheminer la lettre d’appui à la Commission des transports du Québec.</w:t>
      </w:r>
    </w:p>
    <w:p w:rsidR="0030766D" w:rsidRDefault="0030766D" w:rsidP="00F50019">
      <w:pPr>
        <w:tabs>
          <w:tab w:val="left" w:pos="0"/>
          <w:tab w:val="right" w:pos="7371"/>
        </w:tabs>
        <w:spacing w:line="240" w:lineRule="auto"/>
        <w:ind w:left="567"/>
        <w:contextualSpacing/>
        <w:rPr>
          <w:rFonts w:ascii="Arial" w:hAnsi="Arial" w:cs="Arial"/>
        </w:rPr>
      </w:pPr>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30766D" w:rsidRDefault="0030766D" w:rsidP="00B908B8">
      <w:pPr>
        <w:tabs>
          <w:tab w:val="left" w:pos="0"/>
          <w:tab w:val="right" w:pos="7371"/>
        </w:tabs>
        <w:spacing w:line="240" w:lineRule="auto"/>
        <w:ind w:left="567" w:right="616"/>
        <w:contextualSpacing/>
        <w:rPr>
          <w:rFonts w:ascii="Arial" w:hAnsi="Arial" w:cs="Arial"/>
        </w:rPr>
      </w:pPr>
    </w:p>
    <w:p w:rsidR="0030766D" w:rsidRDefault="0030766D" w:rsidP="00B908B8">
      <w:pPr>
        <w:tabs>
          <w:tab w:val="left" w:pos="0"/>
          <w:tab w:val="right" w:pos="7371"/>
        </w:tabs>
        <w:spacing w:line="240" w:lineRule="auto"/>
        <w:ind w:left="567" w:right="616"/>
        <w:contextualSpacing/>
        <w:rPr>
          <w:rFonts w:ascii="Arial" w:hAnsi="Arial" w:cs="Arial"/>
        </w:rPr>
      </w:pPr>
    </w:p>
    <w:p w:rsidR="0030766D" w:rsidRPr="0030766D" w:rsidRDefault="0030766D" w:rsidP="00B908B8">
      <w:pPr>
        <w:tabs>
          <w:tab w:val="left" w:pos="0"/>
          <w:tab w:val="right" w:pos="7371"/>
        </w:tabs>
        <w:spacing w:line="240" w:lineRule="auto"/>
        <w:ind w:left="567" w:right="616"/>
        <w:contextualSpacing/>
        <w:rPr>
          <w:rFonts w:ascii="Arial" w:hAnsi="Arial" w:cs="Arial"/>
          <w:b/>
          <w:u w:val="single"/>
        </w:rPr>
      </w:pPr>
      <w:r w:rsidRPr="0030766D">
        <w:rPr>
          <w:rFonts w:ascii="Arial" w:hAnsi="Arial" w:cs="Arial"/>
          <w:b/>
          <w:u w:val="single"/>
        </w:rPr>
        <w:t>Guide touristique</w:t>
      </w:r>
    </w:p>
    <w:p w:rsidR="0030766D" w:rsidRPr="0030766D" w:rsidRDefault="0030766D" w:rsidP="00B908B8">
      <w:pPr>
        <w:tabs>
          <w:tab w:val="left" w:pos="0"/>
          <w:tab w:val="right" w:pos="7371"/>
        </w:tabs>
        <w:spacing w:line="240" w:lineRule="auto"/>
        <w:ind w:left="567" w:right="616"/>
        <w:contextualSpacing/>
        <w:rPr>
          <w:rFonts w:ascii="Arial" w:hAnsi="Arial" w:cs="Arial"/>
          <w:b/>
          <w:u w:val="single"/>
        </w:rPr>
      </w:pPr>
      <w:r w:rsidRPr="0030766D">
        <w:rPr>
          <w:rFonts w:ascii="Arial" w:hAnsi="Arial" w:cs="Arial"/>
          <w:b/>
          <w:u w:val="single"/>
        </w:rPr>
        <w:t xml:space="preserve">Balade au cœur de la </w:t>
      </w:r>
    </w:p>
    <w:p w:rsidR="0030766D" w:rsidRPr="0030766D" w:rsidRDefault="0030766D" w:rsidP="00B908B8">
      <w:pPr>
        <w:tabs>
          <w:tab w:val="left" w:pos="0"/>
          <w:tab w:val="right" w:pos="7371"/>
        </w:tabs>
        <w:spacing w:line="240" w:lineRule="auto"/>
        <w:ind w:left="567" w:right="616"/>
        <w:contextualSpacing/>
        <w:rPr>
          <w:rFonts w:ascii="Arial" w:hAnsi="Arial" w:cs="Arial"/>
          <w:b/>
          <w:u w:val="single"/>
        </w:rPr>
      </w:pPr>
      <w:r w:rsidRPr="0030766D">
        <w:rPr>
          <w:rFonts w:ascii="Arial" w:hAnsi="Arial" w:cs="Arial"/>
          <w:b/>
          <w:u w:val="single"/>
        </w:rPr>
        <w:t>Petite-Nation</w:t>
      </w:r>
    </w:p>
    <w:p w:rsidR="0030766D" w:rsidRPr="0030766D" w:rsidRDefault="0030766D" w:rsidP="00B908B8">
      <w:pPr>
        <w:tabs>
          <w:tab w:val="left" w:pos="0"/>
          <w:tab w:val="right" w:pos="7371"/>
        </w:tabs>
        <w:spacing w:line="240" w:lineRule="auto"/>
        <w:ind w:left="567" w:right="616"/>
        <w:contextualSpacing/>
        <w:rPr>
          <w:rFonts w:ascii="Arial" w:hAnsi="Arial" w:cs="Arial"/>
          <w:b/>
        </w:rPr>
      </w:pPr>
      <w:r w:rsidRPr="0030766D">
        <w:rPr>
          <w:rFonts w:ascii="Arial" w:hAnsi="Arial" w:cs="Arial"/>
          <w:b/>
        </w:rPr>
        <w:t>2015-04#15</w:t>
      </w:r>
    </w:p>
    <w:p w:rsidR="0030766D" w:rsidRDefault="0030766D" w:rsidP="00B908B8">
      <w:pPr>
        <w:tabs>
          <w:tab w:val="left" w:pos="0"/>
          <w:tab w:val="right" w:pos="7371"/>
        </w:tabs>
        <w:spacing w:line="240" w:lineRule="auto"/>
        <w:ind w:left="567" w:right="616"/>
        <w:contextualSpacing/>
        <w:rPr>
          <w:rFonts w:ascii="Arial" w:hAnsi="Arial" w:cs="Arial"/>
        </w:rPr>
      </w:pPr>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Me Marcus Léonard, conseiller publicitaire de Communications Léo</w:t>
      </w:r>
      <w:r w:rsidR="00585E8A">
        <w:rPr>
          <w:rFonts w:ascii="Arial" w:hAnsi="Arial" w:cs="Arial"/>
        </w:rPr>
        <w:t>nard, a invité la municipalité à</w:t>
      </w:r>
      <w:r>
        <w:rPr>
          <w:rFonts w:ascii="Arial" w:hAnsi="Arial" w:cs="Arial"/>
        </w:rPr>
        <w:t xml:space="preserve"> publier une annonce de 1/8 de page dans ce guide touristique, au coût de 225$.</w:t>
      </w:r>
    </w:p>
    <w:p w:rsidR="0030766D" w:rsidRDefault="0030766D" w:rsidP="00F50019">
      <w:pPr>
        <w:tabs>
          <w:tab w:val="left" w:pos="0"/>
          <w:tab w:val="right" w:pos="7371"/>
        </w:tabs>
        <w:spacing w:line="240" w:lineRule="auto"/>
        <w:ind w:left="567"/>
        <w:contextualSpacing/>
        <w:rPr>
          <w:rFonts w:ascii="Arial" w:hAnsi="Arial" w:cs="Arial"/>
        </w:rPr>
      </w:pPr>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Il est proposé par Jean-Paul Rouleau</w:t>
      </w:r>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Et résolu,</w:t>
      </w:r>
    </w:p>
    <w:p w:rsidR="0030766D" w:rsidRDefault="0030766D" w:rsidP="00F50019">
      <w:pPr>
        <w:tabs>
          <w:tab w:val="left" w:pos="0"/>
          <w:tab w:val="right" w:pos="7371"/>
        </w:tabs>
        <w:spacing w:line="240" w:lineRule="auto"/>
        <w:ind w:left="567"/>
        <w:contextualSpacing/>
        <w:rPr>
          <w:rFonts w:ascii="Arial" w:hAnsi="Arial" w:cs="Arial"/>
        </w:rPr>
      </w:pPr>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D’acheter une publicité de 1/8 de page dans le Guide touristique Bala</w:t>
      </w:r>
      <w:r w:rsidR="00AC1C33">
        <w:rPr>
          <w:rFonts w:ascii="Arial" w:hAnsi="Arial" w:cs="Arial"/>
        </w:rPr>
        <w:t>d</w:t>
      </w:r>
      <w:r>
        <w:rPr>
          <w:rFonts w:ascii="Arial" w:hAnsi="Arial" w:cs="Arial"/>
        </w:rPr>
        <w:t>e au cœur de la Petite-Nation, au coût de 225$.</w:t>
      </w:r>
    </w:p>
    <w:p w:rsidR="0030766D" w:rsidRDefault="0030766D" w:rsidP="00F50019">
      <w:pPr>
        <w:tabs>
          <w:tab w:val="left" w:pos="0"/>
          <w:tab w:val="right" w:pos="7371"/>
        </w:tabs>
        <w:spacing w:line="240" w:lineRule="auto"/>
        <w:ind w:left="567"/>
        <w:contextualSpacing/>
        <w:rPr>
          <w:rFonts w:ascii="Arial" w:hAnsi="Arial" w:cs="Arial"/>
        </w:rPr>
      </w:pPr>
    </w:p>
    <w:p w:rsidR="0030766D" w:rsidRDefault="0030766D" w:rsidP="00F50019">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30766D" w:rsidRDefault="0030766D" w:rsidP="00B908B8">
      <w:pPr>
        <w:tabs>
          <w:tab w:val="left" w:pos="0"/>
          <w:tab w:val="right" w:pos="7371"/>
        </w:tabs>
        <w:spacing w:line="240" w:lineRule="auto"/>
        <w:ind w:left="567" w:right="616"/>
        <w:contextualSpacing/>
        <w:rPr>
          <w:rFonts w:ascii="Arial" w:hAnsi="Arial" w:cs="Arial"/>
        </w:rPr>
      </w:pPr>
    </w:p>
    <w:p w:rsidR="0030766D" w:rsidRDefault="0030766D" w:rsidP="00B908B8">
      <w:pPr>
        <w:tabs>
          <w:tab w:val="left" w:pos="0"/>
          <w:tab w:val="right" w:pos="7371"/>
        </w:tabs>
        <w:spacing w:line="240" w:lineRule="auto"/>
        <w:ind w:left="567" w:right="616"/>
        <w:contextualSpacing/>
        <w:rPr>
          <w:rFonts w:ascii="Arial" w:hAnsi="Arial" w:cs="Arial"/>
        </w:rPr>
      </w:pPr>
    </w:p>
    <w:p w:rsidR="00D10758" w:rsidRPr="003A1929" w:rsidRDefault="00D10758" w:rsidP="00962AEB">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Questions du public</w:t>
      </w:r>
    </w:p>
    <w:p w:rsidR="00A87FD6" w:rsidRPr="003A1929" w:rsidRDefault="00A87FD6" w:rsidP="00962AEB">
      <w:pPr>
        <w:tabs>
          <w:tab w:val="left" w:pos="0"/>
          <w:tab w:val="right" w:pos="7371"/>
        </w:tabs>
        <w:spacing w:line="240" w:lineRule="auto"/>
        <w:ind w:left="567" w:right="616"/>
        <w:contextualSpacing/>
        <w:jc w:val="center"/>
        <w:rPr>
          <w:rFonts w:ascii="Arial" w:hAnsi="Arial" w:cs="Arial"/>
          <w:b/>
          <w:u w:val="single"/>
        </w:rPr>
      </w:pPr>
    </w:p>
    <w:p w:rsidR="00413BFF" w:rsidRDefault="00413BFF"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r w:rsidRPr="00F50019">
        <w:rPr>
          <w:rFonts w:ascii="Arial" w:hAnsi="Arial" w:cs="Arial"/>
          <w:b/>
          <w:spacing w:val="-3"/>
        </w:rPr>
        <w:t>Marie-Élaine Rouleau</w:t>
      </w:r>
      <w:r>
        <w:rPr>
          <w:rFonts w:ascii="Arial" w:hAnsi="Arial" w:cs="Arial"/>
          <w:spacing w:val="-3"/>
        </w:rPr>
        <w:t xml:space="preserve"> demande ce qu’il en est des réquisitions du Comité action Montpellier.</w:t>
      </w:r>
      <w:r w:rsidR="00F50019">
        <w:rPr>
          <w:rFonts w:ascii="Arial" w:hAnsi="Arial" w:cs="Arial"/>
          <w:spacing w:val="-3"/>
        </w:rPr>
        <w:t xml:space="preserve">  </w:t>
      </w:r>
      <w:r>
        <w:rPr>
          <w:rFonts w:ascii="Arial" w:hAnsi="Arial" w:cs="Arial"/>
          <w:spacing w:val="-3"/>
        </w:rPr>
        <w:t>Myriam Cabana lui donne l’information</w:t>
      </w:r>
      <w:r w:rsidR="00F50019">
        <w:rPr>
          <w:rFonts w:ascii="Arial" w:hAnsi="Arial" w:cs="Arial"/>
          <w:spacing w:val="-3"/>
        </w:rPr>
        <w:t xml:space="preserve"> </w:t>
      </w:r>
      <w:r w:rsidR="00827CA5">
        <w:rPr>
          <w:rFonts w:ascii="Arial" w:hAnsi="Arial" w:cs="Arial"/>
          <w:spacing w:val="-3"/>
        </w:rPr>
        <w:t xml:space="preserve">suivant </w:t>
      </w:r>
      <w:r w:rsidR="00F50019">
        <w:rPr>
          <w:rFonts w:ascii="Arial" w:hAnsi="Arial" w:cs="Arial"/>
          <w:spacing w:val="-3"/>
        </w:rPr>
        <w:t>la correspondance reçue.</w:t>
      </w:r>
    </w:p>
    <w:p w:rsidR="00F50019" w:rsidRDefault="00F50019"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585E8A" w:rsidRDefault="00585E8A"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585E8A" w:rsidRDefault="00585E8A"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585E8A" w:rsidRDefault="00585E8A"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4E37AE" w:rsidRDefault="00F50019" w:rsidP="00585E8A">
      <w:pPr>
        <w:tabs>
          <w:tab w:val="left" w:pos="-1440"/>
          <w:tab w:val="left" w:pos="-720"/>
          <w:tab w:val="left" w:pos="567"/>
          <w:tab w:val="left" w:pos="4320"/>
          <w:tab w:val="left" w:pos="7230"/>
          <w:tab w:val="right" w:pos="7371"/>
        </w:tabs>
        <w:suppressAutoHyphens/>
        <w:spacing w:line="240" w:lineRule="auto"/>
        <w:ind w:left="567"/>
        <w:rPr>
          <w:rFonts w:ascii="Arial" w:hAnsi="Arial" w:cs="Arial"/>
          <w:spacing w:val="-3"/>
        </w:rPr>
      </w:pPr>
      <w:r w:rsidRPr="00F50019">
        <w:rPr>
          <w:rFonts w:ascii="Arial" w:hAnsi="Arial" w:cs="Arial"/>
          <w:b/>
          <w:spacing w:val="-3"/>
        </w:rPr>
        <w:t xml:space="preserve">Mélanie </w:t>
      </w:r>
      <w:proofErr w:type="spellStart"/>
      <w:r w:rsidRPr="00F50019">
        <w:rPr>
          <w:rFonts w:ascii="Arial" w:hAnsi="Arial" w:cs="Arial"/>
          <w:b/>
          <w:spacing w:val="-3"/>
        </w:rPr>
        <w:t>Quenneville</w:t>
      </w:r>
      <w:proofErr w:type="spellEnd"/>
      <w:r>
        <w:rPr>
          <w:rFonts w:ascii="Arial" w:hAnsi="Arial" w:cs="Arial"/>
          <w:spacing w:val="-3"/>
        </w:rPr>
        <w:t xml:space="preserve"> s</w:t>
      </w:r>
      <w:r w:rsidR="00585E8A">
        <w:rPr>
          <w:rFonts w:ascii="Arial" w:hAnsi="Arial" w:cs="Arial"/>
          <w:spacing w:val="-3"/>
        </w:rPr>
        <w:t xml:space="preserve">e dit étonnée </w:t>
      </w:r>
      <w:r>
        <w:rPr>
          <w:rFonts w:ascii="Arial" w:hAnsi="Arial" w:cs="Arial"/>
          <w:spacing w:val="-3"/>
        </w:rPr>
        <w:t xml:space="preserve">de ne pas avoir vu sa maison dans le </w:t>
      </w:r>
      <w:proofErr w:type="spellStart"/>
      <w:r w:rsidRPr="00626A09">
        <w:rPr>
          <w:rFonts w:ascii="Arial" w:hAnsi="Arial" w:cs="Arial"/>
          <w:i/>
          <w:spacing w:val="-3"/>
        </w:rPr>
        <w:t>Pacificien</w:t>
      </w:r>
      <w:proofErr w:type="spellEnd"/>
      <w:r w:rsidR="00585E8A">
        <w:rPr>
          <w:rFonts w:ascii="Arial" w:hAnsi="Arial" w:cs="Arial"/>
          <w:spacing w:val="-3"/>
        </w:rPr>
        <w:t xml:space="preserve"> et ce, p</w:t>
      </w:r>
      <w:r>
        <w:rPr>
          <w:rFonts w:ascii="Arial" w:hAnsi="Arial" w:cs="Arial"/>
          <w:spacing w:val="-3"/>
        </w:rPr>
        <w:t xml:space="preserve">uisqu’elle a vu </w:t>
      </w:r>
      <w:r w:rsidR="00626A09">
        <w:rPr>
          <w:rFonts w:ascii="Arial" w:hAnsi="Arial" w:cs="Arial"/>
          <w:spacing w:val="-3"/>
        </w:rPr>
        <w:t xml:space="preserve">sa responsable, </w:t>
      </w:r>
      <w:r>
        <w:rPr>
          <w:rFonts w:ascii="Arial" w:hAnsi="Arial" w:cs="Arial"/>
          <w:spacing w:val="-3"/>
        </w:rPr>
        <w:t xml:space="preserve">Florence </w:t>
      </w:r>
      <w:proofErr w:type="spellStart"/>
      <w:r>
        <w:rPr>
          <w:rFonts w:ascii="Arial" w:hAnsi="Arial" w:cs="Arial"/>
          <w:spacing w:val="-3"/>
        </w:rPr>
        <w:t>Colinet</w:t>
      </w:r>
      <w:proofErr w:type="spellEnd"/>
      <w:r w:rsidR="00626A09">
        <w:rPr>
          <w:rFonts w:ascii="Arial" w:hAnsi="Arial" w:cs="Arial"/>
          <w:spacing w:val="-3"/>
        </w:rPr>
        <w:t>,</w:t>
      </w:r>
      <w:r>
        <w:rPr>
          <w:rFonts w:ascii="Arial" w:hAnsi="Arial" w:cs="Arial"/>
          <w:spacing w:val="-3"/>
        </w:rPr>
        <w:t xml:space="preserve"> en prendre une photo.  Cette dernière lui répond qu’il n’y a aucun lien entre le </w:t>
      </w:r>
      <w:proofErr w:type="spellStart"/>
      <w:r w:rsidRPr="00626A09">
        <w:rPr>
          <w:rFonts w:ascii="Arial" w:hAnsi="Arial" w:cs="Arial"/>
          <w:i/>
          <w:spacing w:val="-3"/>
        </w:rPr>
        <w:t>Pacificien</w:t>
      </w:r>
      <w:proofErr w:type="spellEnd"/>
      <w:r w:rsidRPr="00626A09">
        <w:rPr>
          <w:rFonts w:ascii="Arial" w:hAnsi="Arial" w:cs="Arial"/>
          <w:i/>
          <w:spacing w:val="-3"/>
        </w:rPr>
        <w:t xml:space="preserve"> </w:t>
      </w:r>
      <w:r>
        <w:rPr>
          <w:rFonts w:ascii="Arial" w:hAnsi="Arial" w:cs="Arial"/>
          <w:spacing w:val="-3"/>
        </w:rPr>
        <w:t>et la prise de photo.</w:t>
      </w:r>
      <w:r w:rsidR="00626A09">
        <w:rPr>
          <w:rFonts w:ascii="Arial" w:hAnsi="Arial" w:cs="Arial"/>
          <w:spacing w:val="-3"/>
        </w:rPr>
        <w:t xml:space="preserve">  </w:t>
      </w:r>
      <w:r w:rsidR="004E37AE">
        <w:rPr>
          <w:rFonts w:ascii="Arial" w:hAnsi="Arial" w:cs="Arial"/>
          <w:spacing w:val="-3"/>
        </w:rPr>
        <w:t xml:space="preserve">Comme Florence </w:t>
      </w:r>
      <w:proofErr w:type="spellStart"/>
      <w:r w:rsidR="004E37AE">
        <w:rPr>
          <w:rFonts w:ascii="Arial" w:hAnsi="Arial" w:cs="Arial"/>
          <w:spacing w:val="-3"/>
        </w:rPr>
        <w:t>Colinet</w:t>
      </w:r>
      <w:proofErr w:type="spellEnd"/>
      <w:r w:rsidR="004E37AE">
        <w:rPr>
          <w:rFonts w:ascii="Arial" w:hAnsi="Arial" w:cs="Arial"/>
          <w:spacing w:val="-3"/>
        </w:rPr>
        <w:t xml:space="preserve"> ajoute qu’elle a une vie à part celle d’être conse</w:t>
      </w:r>
      <w:r w:rsidR="00585E8A">
        <w:rPr>
          <w:rFonts w:ascii="Arial" w:hAnsi="Arial" w:cs="Arial"/>
          <w:spacing w:val="-3"/>
        </w:rPr>
        <w:t xml:space="preserve">illère, Mélanie </w:t>
      </w:r>
      <w:proofErr w:type="spellStart"/>
      <w:r w:rsidR="00585E8A">
        <w:rPr>
          <w:rFonts w:ascii="Arial" w:hAnsi="Arial" w:cs="Arial"/>
          <w:spacing w:val="-3"/>
        </w:rPr>
        <w:t>Quenneville</w:t>
      </w:r>
      <w:proofErr w:type="spellEnd"/>
      <w:r w:rsidR="00585E8A">
        <w:rPr>
          <w:rFonts w:ascii="Arial" w:hAnsi="Arial" w:cs="Arial"/>
          <w:spacing w:val="-3"/>
        </w:rPr>
        <w:t xml:space="preserve"> lui suggère </w:t>
      </w:r>
      <w:r w:rsidR="004E37AE">
        <w:rPr>
          <w:rFonts w:ascii="Arial" w:hAnsi="Arial" w:cs="Arial"/>
          <w:spacing w:val="-3"/>
        </w:rPr>
        <w:t>de vérifier son Code d’éthique.</w:t>
      </w:r>
    </w:p>
    <w:p w:rsidR="00522739" w:rsidRDefault="00522739"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8C3EB6" w:rsidRDefault="008C3EB6"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4E37AE" w:rsidRP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b/>
          <w:spacing w:val="-3"/>
          <w:u w:val="single"/>
        </w:rPr>
      </w:pPr>
      <w:r w:rsidRPr="004E37AE">
        <w:rPr>
          <w:rFonts w:ascii="Arial" w:hAnsi="Arial" w:cs="Arial"/>
          <w:b/>
          <w:spacing w:val="-3"/>
          <w:u w:val="single"/>
        </w:rPr>
        <w:t>Trousse de premiers soins</w:t>
      </w:r>
    </w:p>
    <w:p w:rsidR="004E37AE" w:rsidRP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b/>
          <w:spacing w:val="-3"/>
        </w:rPr>
      </w:pPr>
      <w:r w:rsidRPr="004E37AE">
        <w:rPr>
          <w:rFonts w:ascii="Arial" w:hAnsi="Arial" w:cs="Arial"/>
          <w:b/>
          <w:spacing w:val="-3"/>
        </w:rPr>
        <w:t>2015-04#16</w:t>
      </w:r>
    </w:p>
    <w:p w:rsid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4E37AE" w:rsidRDefault="004E37AE"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r>
        <w:rPr>
          <w:rFonts w:ascii="Arial" w:hAnsi="Arial" w:cs="Arial"/>
          <w:spacing w:val="-3"/>
        </w:rPr>
        <w:t>Gloria Charron mentionne que la trousse de premiers soins dans la salle communautaire n’est pas complète.</w:t>
      </w:r>
    </w:p>
    <w:p w:rsidR="004E37AE" w:rsidRDefault="004E37AE"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4E37AE" w:rsidRDefault="004E37AE"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r>
        <w:rPr>
          <w:rFonts w:ascii="Arial" w:hAnsi="Arial" w:cs="Arial"/>
          <w:spacing w:val="-3"/>
        </w:rPr>
        <w:t>Il est proposé par Nicole Mercier-Danis</w:t>
      </w:r>
    </w:p>
    <w:p w:rsidR="004E37AE" w:rsidRDefault="004E37AE"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r>
        <w:rPr>
          <w:rFonts w:ascii="Arial" w:hAnsi="Arial" w:cs="Arial"/>
          <w:spacing w:val="-3"/>
        </w:rPr>
        <w:t>Et résolu,</w:t>
      </w:r>
    </w:p>
    <w:p w:rsidR="004E37AE" w:rsidRDefault="004E37AE"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4E37AE" w:rsidRDefault="004E37AE"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r>
        <w:rPr>
          <w:rFonts w:ascii="Arial" w:hAnsi="Arial" w:cs="Arial"/>
          <w:spacing w:val="-3"/>
        </w:rPr>
        <w:t xml:space="preserve">Que Gloria Charron </w:t>
      </w:r>
      <w:r w:rsidR="00585E8A">
        <w:rPr>
          <w:rFonts w:ascii="Arial" w:hAnsi="Arial" w:cs="Arial"/>
          <w:spacing w:val="-3"/>
        </w:rPr>
        <w:t>s’occupe d’</w:t>
      </w:r>
      <w:r>
        <w:rPr>
          <w:rFonts w:ascii="Arial" w:hAnsi="Arial" w:cs="Arial"/>
          <w:spacing w:val="-3"/>
        </w:rPr>
        <w:t>acheter une trousse de premiers soins.</w:t>
      </w:r>
    </w:p>
    <w:p w:rsid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r>
        <w:rPr>
          <w:rFonts w:ascii="Arial" w:hAnsi="Arial" w:cs="Arial"/>
          <w:spacing w:val="-3"/>
        </w:rPr>
        <w:t>Adoptée à l’unanimité.</w:t>
      </w:r>
    </w:p>
    <w:p w:rsid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962AEB" w:rsidRPr="003A1929" w:rsidRDefault="00962AEB" w:rsidP="00962AEB">
      <w:pPr>
        <w:tabs>
          <w:tab w:val="left" w:pos="567"/>
          <w:tab w:val="right" w:pos="7371"/>
        </w:tabs>
        <w:spacing w:line="240" w:lineRule="auto"/>
        <w:ind w:firstLine="567"/>
        <w:contextualSpacing/>
        <w:jc w:val="center"/>
        <w:rPr>
          <w:rFonts w:ascii="Arial" w:hAnsi="Arial" w:cs="Arial"/>
          <w:b/>
          <w:u w:val="single"/>
        </w:rPr>
      </w:pPr>
    </w:p>
    <w:p w:rsidR="00A33274" w:rsidRPr="003A1929" w:rsidRDefault="00A33274" w:rsidP="00962AEB">
      <w:pPr>
        <w:tabs>
          <w:tab w:val="left" w:pos="567"/>
          <w:tab w:val="right" w:pos="7371"/>
        </w:tabs>
        <w:spacing w:line="240" w:lineRule="auto"/>
        <w:ind w:firstLine="567"/>
        <w:contextualSpacing/>
        <w:jc w:val="center"/>
        <w:rPr>
          <w:rFonts w:ascii="Arial" w:hAnsi="Arial" w:cs="Arial"/>
          <w:b/>
        </w:rPr>
      </w:pPr>
      <w:r w:rsidRPr="003A1929">
        <w:rPr>
          <w:rFonts w:ascii="Arial" w:hAnsi="Arial" w:cs="Arial"/>
          <w:b/>
          <w:u w:val="single"/>
        </w:rPr>
        <w:t>LEVÉE DE L’ASSEMBLÉE</w:t>
      </w:r>
    </w:p>
    <w:p w:rsidR="00A33274" w:rsidRPr="003A1929" w:rsidRDefault="00E33C2B" w:rsidP="00962AEB">
      <w:pPr>
        <w:tabs>
          <w:tab w:val="left" w:pos="567"/>
          <w:tab w:val="right" w:pos="7371"/>
        </w:tabs>
        <w:spacing w:line="240" w:lineRule="auto"/>
        <w:ind w:firstLine="567"/>
        <w:contextualSpacing/>
        <w:jc w:val="center"/>
        <w:rPr>
          <w:rFonts w:ascii="Arial" w:hAnsi="Arial" w:cs="Arial"/>
          <w:b/>
        </w:rPr>
      </w:pPr>
      <w:r>
        <w:rPr>
          <w:rFonts w:ascii="Arial" w:hAnsi="Arial" w:cs="Arial"/>
          <w:b/>
        </w:rPr>
        <w:t>2015-04#</w:t>
      </w:r>
      <w:r w:rsidR="004E37AE">
        <w:rPr>
          <w:rFonts w:ascii="Arial" w:hAnsi="Arial" w:cs="Arial"/>
          <w:b/>
        </w:rPr>
        <w:t>17</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A33274" w:rsidRPr="003A1929" w:rsidRDefault="00A33274" w:rsidP="00962AEB">
      <w:pPr>
        <w:tabs>
          <w:tab w:val="left" w:pos="567"/>
          <w:tab w:val="right" w:pos="7371"/>
        </w:tabs>
        <w:spacing w:line="240" w:lineRule="auto"/>
        <w:ind w:firstLine="567"/>
        <w:contextualSpacing/>
        <w:rPr>
          <w:rFonts w:ascii="Arial" w:hAnsi="Arial" w:cs="Arial"/>
        </w:rPr>
      </w:pPr>
      <w:r w:rsidRPr="003A1929">
        <w:rPr>
          <w:rFonts w:ascii="Arial" w:hAnsi="Arial" w:cs="Arial"/>
        </w:rPr>
        <w:t xml:space="preserve">Il est proposé par </w:t>
      </w:r>
      <w:r w:rsidR="004E37AE">
        <w:rPr>
          <w:rFonts w:ascii="Arial" w:hAnsi="Arial" w:cs="Arial"/>
        </w:rPr>
        <w:t xml:space="preserve">Krystelle </w:t>
      </w:r>
      <w:proofErr w:type="spellStart"/>
      <w:r w:rsidR="004E37AE">
        <w:rPr>
          <w:rFonts w:ascii="Arial" w:hAnsi="Arial" w:cs="Arial"/>
        </w:rPr>
        <w:t>Dagenais</w:t>
      </w:r>
      <w:proofErr w:type="spellEnd"/>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Et résolu,</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Que la</w:t>
      </w:r>
      <w:r w:rsidR="00A33274" w:rsidRPr="003A1929">
        <w:rPr>
          <w:rFonts w:ascii="Arial" w:hAnsi="Arial" w:cs="Arial"/>
        </w:rPr>
        <w:t xml:space="preserve"> séance soit levée.</w:t>
      </w: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A33274" w:rsidRPr="003A1929" w:rsidRDefault="007E7CC1" w:rsidP="00962AEB">
      <w:pPr>
        <w:tabs>
          <w:tab w:val="left" w:pos="567"/>
          <w:tab w:val="right" w:pos="7371"/>
        </w:tabs>
        <w:spacing w:line="240" w:lineRule="auto"/>
        <w:ind w:firstLine="567"/>
        <w:contextualSpacing/>
        <w:rPr>
          <w:rFonts w:ascii="Arial" w:hAnsi="Arial" w:cs="Arial"/>
        </w:rPr>
      </w:pPr>
      <w:r w:rsidRPr="003A1929">
        <w:rPr>
          <w:rFonts w:ascii="Arial" w:hAnsi="Arial" w:cs="Arial"/>
        </w:rPr>
        <w:t>Adoptée à l’unanimité</w:t>
      </w:r>
      <w:r w:rsidR="00A33274" w:rsidRPr="003A1929">
        <w:rPr>
          <w:rFonts w:ascii="Arial" w:hAnsi="Arial" w:cs="Arial"/>
        </w:rPr>
        <w:t>.</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A33274" w:rsidRPr="003A1929" w:rsidRDefault="00962AEB" w:rsidP="00962AEB">
      <w:pPr>
        <w:tabs>
          <w:tab w:val="left" w:pos="567"/>
          <w:tab w:val="right" w:pos="7371"/>
        </w:tabs>
        <w:spacing w:line="240" w:lineRule="auto"/>
        <w:ind w:firstLine="567"/>
        <w:contextualSpacing/>
        <w:rPr>
          <w:rFonts w:ascii="Arial" w:hAnsi="Arial" w:cs="Arial"/>
        </w:rPr>
      </w:pPr>
      <w:r w:rsidRPr="003A1929">
        <w:rPr>
          <w:rFonts w:ascii="Arial" w:hAnsi="Arial" w:cs="Arial"/>
        </w:rPr>
        <w:t>_____________________</w:t>
      </w:r>
      <w:r w:rsidR="00436AF2">
        <w:rPr>
          <w:rFonts w:ascii="Arial" w:hAnsi="Arial" w:cs="Arial"/>
        </w:rPr>
        <w:t xml:space="preserve">                     </w:t>
      </w:r>
      <w:r w:rsidR="00A33274" w:rsidRPr="003A1929">
        <w:rPr>
          <w:rFonts w:ascii="Arial" w:hAnsi="Arial" w:cs="Arial"/>
        </w:rPr>
        <w:t>____________</w:t>
      </w:r>
      <w:r w:rsidR="00165C09" w:rsidRPr="003A1929">
        <w:rPr>
          <w:rFonts w:ascii="Arial" w:hAnsi="Arial" w:cs="Arial"/>
        </w:rPr>
        <w:t>___</w:t>
      </w:r>
      <w:r w:rsidR="00A33274" w:rsidRPr="003A1929">
        <w:rPr>
          <w:rFonts w:ascii="Arial" w:hAnsi="Arial" w:cs="Arial"/>
        </w:rPr>
        <w:t>_________</w:t>
      </w:r>
      <w:r w:rsidR="00A33274" w:rsidRPr="003A1929">
        <w:rPr>
          <w:rFonts w:ascii="Arial" w:hAnsi="Arial" w:cs="Arial"/>
        </w:rPr>
        <w:tab/>
      </w:r>
    </w:p>
    <w:p w:rsidR="00436AF2" w:rsidRDefault="00D451C7" w:rsidP="00962AEB">
      <w:pPr>
        <w:tabs>
          <w:tab w:val="left" w:pos="567"/>
          <w:tab w:val="right" w:pos="7371"/>
        </w:tabs>
        <w:spacing w:line="240" w:lineRule="auto"/>
        <w:ind w:firstLine="567"/>
        <w:contextualSpacing/>
        <w:rPr>
          <w:rFonts w:ascii="Arial" w:hAnsi="Arial" w:cs="Arial"/>
        </w:rPr>
      </w:pPr>
      <w:r>
        <w:rPr>
          <w:rFonts w:ascii="Arial" w:hAnsi="Arial" w:cs="Arial"/>
        </w:rPr>
        <w:t xml:space="preserve">Gisèle Prévost                                        </w:t>
      </w:r>
      <w:r w:rsidR="00962AEB" w:rsidRPr="003A1929">
        <w:rPr>
          <w:rFonts w:ascii="Arial" w:hAnsi="Arial" w:cs="Arial"/>
        </w:rPr>
        <w:t>Daniel Bock, maire</w:t>
      </w:r>
      <w:r w:rsidR="00A33274" w:rsidRPr="003A1929">
        <w:rPr>
          <w:rFonts w:ascii="Arial" w:hAnsi="Arial" w:cs="Arial"/>
        </w:rPr>
        <w:tab/>
      </w:r>
      <w:r w:rsidR="00A33274" w:rsidRPr="003A1929">
        <w:rPr>
          <w:rFonts w:ascii="Arial" w:hAnsi="Arial" w:cs="Arial"/>
        </w:rPr>
        <w:tab/>
      </w:r>
      <w:r w:rsidR="00A33274" w:rsidRPr="003A1929">
        <w:rPr>
          <w:rFonts w:ascii="Arial" w:hAnsi="Arial" w:cs="Arial"/>
        </w:rPr>
        <w:tab/>
      </w:r>
    </w:p>
    <w:p w:rsidR="00A33274" w:rsidRPr="003A1929" w:rsidRDefault="00D451C7" w:rsidP="00962AEB">
      <w:pPr>
        <w:tabs>
          <w:tab w:val="left" w:pos="567"/>
          <w:tab w:val="right" w:pos="7371"/>
        </w:tabs>
        <w:spacing w:line="240" w:lineRule="auto"/>
        <w:ind w:firstLine="567"/>
        <w:contextualSpacing/>
        <w:rPr>
          <w:rFonts w:ascii="Arial" w:hAnsi="Arial" w:cs="Arial"/>
        </w:rPr>
      </w:pPr>
      <w:r>
        <w:rPr>
          <w:rFonts w:ascii="Arial" w:hAnsi="Arial" w:cs="Arial"/>
        </w:rPr>
        <w:t>Adjointe administrative</w:t>
      </w:r>
    </w:p>
    <w:p w:rsidR="009147BF" w:rsidRPr="003A1929" w:rsidRDefault="009147BF" w:rsidP="005161D5">
      <w:pPr>
        <w:tabs>
          <w:tab w:val="left" w:pos="-1440"/>
          <w:tab w:val="left" w:pos="-720"/>
          <w:tab w:val="left" w:pos="567"/>
          <w:tab w:val="left" w:pos="4320"/>
          <w:tab w:val="right" w:pos="7920"/>
        </w:tabs>
        <w:suppressAutoHyphens/>
        <w:spacing w:line="240" w:lineRule="auto"/>
        <w:ind w:firstLine="567"/>
        <w:contextualSpacing/>
        <w:jc w:val="center"/>
        <w:rPr>
          <w:rFonts w:ascii="Arial" w:hAnsi="Arial" w:cs="Arial"/>
          <w:b/>
          <w:spacing w:val="-3"/>
        </w:rPr>
      </w:pPr>
    </w:p>
    <w:sectPr w:rsidR="009147BF" w:rsidRPr="003A1929" w:rsidSect="00624BBF">
      <w:headerReference w:type="default" r:id="rId8"/>
      <w:footerReference w:type="default" r:id="rId9"/>
      <w:headerReference w:type="first" r:id="rId10"/>
      <w:pgSz w:w="12240" w:h="20160" w:code="5"/>
      <w:pgMar w:top="567" w:right="1608" w:bottom="1134" w:left="3402" w:header="709" w:footer="709" w:gutter="0"/>
      <w:paperSrc w:first="7" w:other="7"/>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39" w:rsidRDefault="00506C39" w:rsidP="004A288F">
      <w:r>
        <w:separator/>
      </w:r>
    </w:p>
  </w:endnote>
  <w:endnote w:type="continuationSeparator" w:id="0">
    <w:p w:rsidR="00506C39" w:rsidRDefault="00506C39"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413BFF" w:rsidRDefault="00B12E08">
        <w:pPr>
          <w:pStyle w:val="Pieddepage"/>
          <w:jc w:val="center"/>
        </w:pPr>
        <w:fldSimple w:instr=" PAGE   \* MERGEFORMAT ">
          <w:r w:rsidR="00827CA5" w:rsidRPr="00827CA5">
            <w:rPr>
              <w:noProof/>
              <w:sz w:val="24"/>
              <w:szCs w:val="24"/>
            </w:rPr>
            <w:t>34</w:t>
          </w:r>
        </w:fldSimple>
      </w:p>
    </w:sdtContent>
  </w:sdt>
  <w:p w:rsidR="00413BFF" w:rsidRDefault="00413B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39" w:rsidRDefault="00506C39" w:rsidP="004A288F">
      <w:r>
        <w:separator/>
      </w:r>
    </w:p>
  </w:footnote>
  <w:footnote w:type="continuationSeparator" w:id="0">
    <w:p w:rsidR="00506C39" w:rsidRDefault="00506C39"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FF" w:rsidRPr="00174CCB" w:rsidRDefault="00413BFF" w:rsidP="006264F9">
    <w:pPr>
      <w:spacing w:line="216" w:lineRule="auto"/>
      <w:jc w:val="center"/>
      <w:rPr>
        <w:rFonts w:ascii="Arial" w:hAnsi="Arial" w:cs="Arial"/>
        <w:sz w:val="16"/>
        <w:szCs w:val="16"/>
      </w:rPr>
    </w:pPr>
    <w:r>
      <w:rPr>
        <w:rFonts w:ascii="CG Times" w:hAnsi="CG Times"/>
        <w:b/>
        <w:sz w:val="18"/>
        <w:szCs w:val="28"/>
      </w:rPr>
      <w:t xml:space="preserve">                                                                                                                                             </w:t>
    </w:r>
    <w:r w:rsidRPr="00174CCB">
      <w:rPr>
        <w:rFonts w:ascii="Arial" w:hAnsi="Arial" w:cs="Arial"/>
        <w:sz w:val="16"/>
        <w:szCs w:val="16"/>
      </w:rPr>
      <w:t>6 avril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FF" w:rsidRDefault="00413BFF">
    <w:pPr>
      <w:pStyle w:val="En-tte"/>
    </w:pPr>
    <w:r>
      <w:t xml:space="preserve">                                                                              </w:t>
    </w:r>
  </w:p>
  <w:p w:rsidR="00413BFF" w:rsidRDefault="00413BF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6"/>
  </w:num>
  <w:num w:numId="4">
    <w:abstractNumId w:val="9"/>
  </w:num>
  <w:num w:numId="5">
    <w:abstractNumId w:val="11"/>
  </w:num>
  <w:num w:numId="6">
    <w:abstractNumId w:val="25"/>
  </w:num>
  <w:num w:numId="7">
    <w:abstractNumId w:val="27"/>
  </w:num>
  <w:num w:numId="8">
    <w:abstractNumId w:val="6"/>
  </w:num>
  <w:num w:numId="9">
    <w:abstractNumId w:val="14"/>
  </w:num>
  <w:num w:numId="10">
    <w:abstractNumId w:val="17"/>
  </w:num>
  <w:num w:numId="11">
    <w:abstractNumId w:val="20"/>
  </w:num>
  <w:num w:numId="12">
    <w:abstractNumId w:val="8"/>
  </w:num>
  <w:num w:numId="13">
    <w:abstractNumId w:val="19"/>
  </w:num>
  <w:num w:numId="14">
    <w:abstractNumId w:val="22"/>
  </w:num>
  <w:num w:numId="15">
    <w:abstractNumId w:val="26"/>
  </w:num>
  <w:num w:numId="16">
    <w:abstractNumId w:val="13"/>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
  </w:num>
  <w:num w:numId="24">
    <w:abstractNumId w:val="1"/>
  </w:num>
  <w:num w:numId="25">
    <w:abstractNumId w:val="5"/>
  </w:num>
  <w:num w:numId="26">
    <w:abstractNumId w:val="28"/>
  </w:num>
  <w:num w:numId="27">
    <w:abstractNumId w:val="24"/>
  </w:num>
  <w:num w:numId="28">
    <w:abstractNumId w:val="15"/>
  </w:num>
  <w:num w:numId="29">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732162"/>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4ED9"/>
    <w:rsid w:val="00004EF3"/>
    <w:rsid w:val="00007A11"/>
    <w:rsid w:val="00007D28"/>
    <w:rsid w:val="00010707"/>
    <w:rsid w:val="00010CD8"/>
    <w:rsid w:val="000113F2"/>
    <w:rsid w:val="00011B5C"/>
    <w:rsid w:val="00012B06"/>
    <w:rsid w:val="00012EAB"/>
    <w:rsid w:val="00015DCA"/>
    <w:rsid w:val="0001630C"/>
    <w:rsid w:val="00016919"/>
    <w:rsid w:val="00016E75"/>
    <w:rsid w:val="000172A4"/>
    <w:rsid w:val="00020436"/>
    <w:rsid w:val="000265FF"/>
    <w:rsid w:val="0002718B"/>
    <w:rsid w:val="00027DB5"/>
    <w:rsid w:val="00027DD7"/>
    <w:rsid w:val="000302A9"/>
    <w:rsid w:val="00030C0B"/>
    <w:rsid w:val="00030DBC"/>
    <w:rsid w:val="0003512C"/>
    <w:rsid w:val="00036631"/>
    <w:rsid w:val="0003767C"/>
    <w:rsid w:val="00041876"/>
    <w:rsid w:val="00042FE2"/>
    <w:rsid w:val="000444E5"/>
    <w:rsid w:val="00044A1D"/>
    <w:rsid w:val="000456CB"/>
    <w:rsid w:val="00045969"/>
    <w:rsid w:val="00047EDB"/>
    <w:rsid w:val="000503F4"/>
    <w:rsid w:val="00050D1B"/>
    <w:rsid w:val="000510CA"/>
    <w:rsid w:val="000510E1"/>
    <w:rsid w:val="0005198B"/>
    <w:rsid w:val="00051DF2"/>
    <w:rsid w:val="00055C3B"/>
    <w:rsid w:val="000564BD"/>
    <w:rsid w:val="00057B6C"/>
    <w:rsid w:val="00060E92"/>
    <w:rsid w:val="00065D87"/>
    <w:rsid w:val="00066378"/>
    <w:rsid w:val="00066EE7"/>
    <w:rsid w:val="000675DC"/>
    <w:rsid w:val="00067B3E"/>
    <w:rsid w:val="00071C94"/>
    <w:rsid w:val="00074758"/>
    <w:rsid w:val="00075995"/>
    <w:rsid w:val="00075E2A"/>
    <w:rsid w:val="00076C28"/>
    <w:rsid w:val="00077002"/>
    <w:rsid w:val="00077F2C"/>
    <w:rsid w:val="00080527"/>
    <w:rsid w:val="00081936"/>
    <w:rsid w:val="00081CE5"/>
    <w:rsid w:val="00085E4C"/>
    <w:rsid w:val="0008688C"/>
    <w:rsid w:val="000920AF"/>
    <w:rsid w:val="0009462F"/>
    <w:rsid w:val="00094821"/>
    <w:rsid w:val="00094E78"/>
    <w:rsid w:val="000953F2"/>
    <w:rsid w:val="000A0C16"/>
    <w:rsid w:val="000A4208"/>
    <w:rsid w:val="000A6989"/>
    <w:rsid w:val="000B084B"/>
    <w:rsid w:val="000B0997"/>
    <w:rsid w:val="000B1487"/>
    <w:rsid w:val="000B1CC9"/>
    <w:rsid w:val="000B2203"/>
    <w:rsid w:val="000B3644"/>
    <w:rsid w:val="000B4179"/>
    <w:rsid w:val="000B60AB"/>
    <w:rsid w:val="000B72CA"/>
    <w:rsid w:val="000B7326"/>
    <w:rsid w:val="000B7C88"/>
    <w:rsid w:val="000C1E3F"/>
    <w:rsid w:val="000C23D8"/>
    <w:rsid w:val="000C25D0"/>
    <w:rsid w:val="000C6758"/>
    <w:rsid w:val="000D3156"/>
    <w:rsid w:val="000D34C3"/>
    <w:rsid w:val="000D34F5"/>
    <w:rsid w:val="000D46F7"/>
    <w:rsid w:val="000E203D"/>
    <w:rsid w:val="000E2578"/>
    <w:rsid w:val="000E58C2"/>
    <w:rsid w:val="000E7DA5"/>
    <w:rsid w:val="000E7F49"/>
    <w:rsid w:val="000F3EC9"/>
    <w:rsid w:val="000F4ABE"/>
    <w:rsid w:val="000F4B48"/>
    <w:rsid w:val="000F5238"/>
    <w:rsid w:val="000F638F"/>
    <w:rsid w:val="00102B2D"/>
    <w:rsid w:val="0010367E"/>
    <w:rsid w:val="001037EC"/>
    <w:rsid w:val="00103CA2"/>
    <w:rsid w:val="00106B5D"/>
    <w:rsid w:val="0010717B"/>
    <w:rsid w:val="0010719A"/>
    <w:rsid w:val="00107433"/>
    <w:rsid w:val="00107996"/>
    <w:rsid w:val="00107A34"/>
    <w:rsid w:val="001111FF"/>
    <w:rsid w:val="0011205B"/>
    <w:rsid w:val="00112584"/>
    <w:rsid w:val="00113050"/>
    <w:rsid w:val="00113111"/>
    <w:rsid w:val="001135DE"/>
    <w:rsid w:val="00116F9B"/>
    <w:rsid w:val="001174FA"/>
    <w:rsid w:val="00117FD2"/>
    <w:rsid w:val="0012003F"/>
    <w:rsid w:val="001217F5"/>
    <w:rsid w:val="00121CA6"/>
    <w:rsid w:val="00124D5B"/>
    <w:rsid w:val="001266A2"/>
    <w:rsid w:val="00126755"/>
    <w:rsid w:val="001318A6"/>
    <w:rsid w:val="00131B25"/>
    <w:rsid w:val="00134B09"/>
    <w:rsid w:val="001350AF"/>
    <w:rsid w:val="0013604C"/>
    <w:rsid w:val="0013789E"/>
    <w:rsid w:val="00141B2F"/>
    <w:rsid w:val="00141E60"/>
    <w:rsid w:val="0014288B"/>
    <w:rsid w:val="001439C9"/>
    <w:rsid w:val="001448A7"/>
    <w:rsid w:val="00146A5C"/>
    <w:rsid w:val="00146B73"/>
    <w:rsid w:val="001478E2"/>
    <w:rsid w:val="0015028E"/>
    <w:rsid w:val="00150A3E"/>
    <w:rsid w:val="00151104"/>
    <w:rsid w:val="00152E12"/>
    <w:rsid w:val="001531BA"/>
    <w:rsid w:val="00153BB3"/>
    <w:rsid w:val="001540A1"/>
    <w:rsid w:val="00154957"/>
    <w:rsid w:val="001607E3"/>
    <w:rsid w:val="00162215"/>
    <w:rsid w:val="00162739"/>
    <w:rsid w:val="00165C09"/>
    <w:rsid w:val="00170842"/>
    <w:rsid w:val="0017386A"/>
    <w:rsid w:val="0017478D"/>
    <w:rsid w:val="00174C4D"/>
    <w:rsid w:val="00174CCB"/>
    <w:rsid w:val="001767EA"/>
    <w:rsid w:val="00177994"/>
    <w:rsid w:val="00177FD5"/>
    <w:rsid w:val="00180A10"/>
    <w:rsid w:val="00180C4C"/>
    <w:rsid w:val="00180E85"/>
    <w:rsid w:val="00181ABF"/>
    <w:rsid w:val="00181DF4"/>
    <w:rsid w:val="001821B3"/>
    <w:rsid w:val="00183A68"/>
    <w:rsid w:val="00184D88"/>
    <w:rsid w:val="00185386"/>
    <w:rsid w:val="001858F4"/>
    <w:rsid w:val="00186441"/>
    <w:rsid w:val="00190021"/>
    <w:rsid w:val="00190178"/>
    <w:rsid w:val="00191E24"/>
    <w:rsid w:val="0019368D"/>
    <w:rsid w:val="00195196"/>
    <w:rsid w:val="00196BA2"/>
    <w:rsid w:val="001977FE"/>
    <w:rsid w:val="001A105B"/>
    <w:rsid w:val="001A1BA3"/>
    <w:rsid w:val="001A6048"/>
    <w:rsid w:val="001A6844"/>
    <w:rsid w:val="001B1270"/>
    <w:rsid w:val="001B2084"/>
    <w:rsid w:val="001B2D17"/>
    <w:rsid w:val="001B4699"/>
    <w:rsid w:val="001B4A70"/>
    <w:rsid w:val="001B50F3"/>
    <w:rsid w:val="001B5656"/>
    <w:rsid w:val="001B5896"/>
    <w:rsid w:val="001B7D9A"/>
    <w:rsid w:val="001C012A"/>
    <w:rsid w:val="001C0323"/>
    <w:rsid w:val="001C12AD"/>
    <w:rsid w:val="001C1C38"/>
    <w:rsid w:val="001C1DE1"/>
    <w:rsid w:val="001C5271"/>
    <w:rsid w:val="001C7913"/>
    <w:rsid w:val="001D2E78"/>
    <w:rsid w:val="001D39A7"/>
    <w:rsid w:val="001D41DD"/>
    <w:rsid w:val="001D729E"/>
    <w:rsid w:val="001E1B03"/>
    <w:rsid w:val="001E1E89"/>
    <w:rsid w:val="001E2C0A"/>
    <w:rsid w:val="001E3722"/>
    <w:rsid w:val="001E432A"/>
    <w:rsid w:val="001E48E8"/>
    <w:rsid w:val="001E642A"/>
    <w:rsid w:val="001E654D"/>
    <w:rsid w:val="001F010C"/>
    <w:rsid w:val="001F10B2"/>
    <w:rsid w:val="001F117A"/>
    <w:rsid w:val="001F205E"/>
    <w:rsid w:val="001F3450"/>
    <w:rsid w:val="001F6177"/>
    <w:rsid w:val="001F6E6B"/>
    <w:rsid w:val="00200618"/>
    <w:rsid w:val="002049D5"/>
    <w:rsid w:val="00204D61"/>
    <w:rsid w:val="00206CA5"/>
    <w:rsid w:val="00207AC7"/>
    <w:rsid w:val="00210C80"/>
    <w:rsid w:val="0021213E"/>
    <w:rsid w:val="0021289D"/>
    <w:rsid w:val="00212902"/>
    <w:rsid w:val="00212D18"/>
    <w:rsid w:val="002161EA"/>
    <w:rsid w:val="002244D1"/>
    <w:rsid w:val="0022580C"/>
    <w:rsid w:val="00226133"/>
    <w:rsid w:val="00231582"/>
    <w:rsid w:val="00231F80"/>
    <w:rsid w:val="002325BE"/>
    <w:rsid w:val="00232BE4"/>
    <w:rsid w:val="0023343C"/>
    <w:rsid w:val="00234A53"/>
    <w:rsid w:val="00236C8A"/>
    <w:rsid w:val="00236DE8"/>
    <w:rsid w:val="002376B0"/>
    <w:rsid w:val="00240AC5"/>
    <w:rsid w:val="0024134A"/>
    <w:rsid w:val="00244DFD"/>
    <w:rsid w:val="002459BF"/>
    <w:rsid w:val="0025127F"/>
    <w:rsid w:val="00253475"/>
    <w:rsid w:val="002534D1"/>
    <w:rsid w:val="00253B5C"/>
    <w:rsid w:val="00253CBB"/>
    <w:rsid w:val="00255E0A"/>
    <w:rsid w:val="002568E8"/>
    <w:rsid w:val="00257C7B"/>
    <w:rsid w:val="00260BA6"/>
    <w:rsid w:val="0026396D"/>
    <w:rsid w:val="00264B1E"/>
    <w:rsid w:val="002651CD"/>
    <w:rsid w:val="00267840"/>
    <w:rsid w:val="002679E2"/>
    <w:rsid w:val="00267BD0"/>
    <w:rsid w:val="00270CB3"/>
    <w:rsid w:val="00271104"/>
    <w:rsid w:val="00272C71"/>
    <w:rsid w:val="002772F9"/>
    <w:rsid w:val="00284C9A"/>
    <w:rsid w:val="0028606A"/>
    <w:rsid w:val="00286525"/>
    <w:rsid w:val="002903D2"/>
    <w:rsid w:val="00296FE9"/>
    <w:rsid w:val="00297525"/>
    <w:rsid w:val="002A18E7"/>
    <w:rsid w:val="002A3ADD"/>
    <w:rsid w:val="002A44CA"/>
    <w:rsid w:val="002A523B"/>
    <w:rsid w:val="002A60E9"/>
    <w:rsid w:val="002B0CCC"/>
    <w:rsid w:val="002B20EA"/>
    <w:rsid w:val="002B61A4"/>
    <w:rsid w:val="002B7261"/>
    <w:rsid w:val="002B7F34"/>
    <w:rsid w:val="002C4C7E"/>
    <w:rsid w:val="002C55E5"/>
    <w:rsid w:val="002C5AC7"/>
    <w:rsid w:val="002C622A"/>
    <w:rsid w:val="002D0DB4"/>
    <w:rsid w:val="002D1404"/>
    <w:rsid w:val="002D1405"/>
    <w:rsid w:val="002D1BC6"/>
    <w:rsid w:val="002D26EE"/>
    <w:rsid w:val="002D57E4"/>
    <w:rsid w:val="002D5F76"/>
    <w:rsid w:val="002E0E79"/>
    <w:rsid w:val="002E1681"/>
    <w:rsid w:val="002E2A86"/>
    <w:rsid w:val="002E4C21"/>
    <w:rsid w:val="002E5004"/>
    <w:rsid w:val="002E713D"/>
    <w:rsid w:val="002E71B8"/>
    <w:rsid w:val="002E7385"/>
    <w:rsid w:val="002F0002"/>
    <w:rsid w:val="002F0059"/>
    <w:rsid w:val="002F349E"/>
    <w:rsid w:val="002F396A"/>
    <w:rsid w:val="002F3A99"/>
    <w:rsid w:val="002F4725"/>
    <w:rsid w:val="002F6B39"/>
    <w:rsid w:val="00300DF8"/>
    <w:rsid w:val="0030203A"/>
    <w:rsid w:val="00303337"/>
    <w:rsid w:val="00303AE5"/>
    <w:rsid w:val="00306DF6"/>
    <w:rsid w:val="0030766D"/>
    <w:rsid w:val="00310562"/>
    <w:rsid w:val="0031294A"/>
    <w:rsid w:val="003131D3"/>
    <w:rsid w:val="00313DDA"/>
    <w:rsid w:val="003143DB"/>
    <w:rsid w:val="003152FE"/>
    <w:rsid w:val="00315760"/>
    <w:rsid w:val="003169CC"/>
    <w:rsid w:val="00316D57"/>
    <w:rsid w:val="00320C43"/>
    <w:rsid w:val="00320D4D"/>
    <w:rsid w:val="003225CB"/>
    <w:rsid w:val="00324372"/>
    <w:rsid w:val="003245E3"/>
    <w:rsid w:val="0032500E"/>
    <w:rsid w:val="003258F4"/>
    <w:rsid w:val="003268C3"/>
    <w:rsid w:val="0033105F"/>
    <w:rsid w:val="00331507"/>
    <w:rsid w:val="00331FB2"/>
    <w:rsid w:val="0033410A"/>
    <w:rsid w:val="003355DD"/>
    <w:rsid w:val="003367D2"/>
    <w:rsid w:val="00337784"/>
    <w:rsid w:val="00341CFA"/>
    <w:rsid w:val="00342AFE"/>
    <w:rsid w:val="00343B88"/>
    <w:rsid w:val="003446A8"/>
    <w:rsid w:val="003448F0"/>
    <w:rsid w:val="003466E6"/>
    <w:rsid w:val="00347081"/>
    <w:rsid w:val="0034739F"/>
    <w:rsid w:val="00350642"/>
    <w:rsid w:val="003506FB"/>
    <w:rsid w:val="00351047"/>
    <w:rsid w:val="00352700"/>
    <w:rsid w:val="0035718C"/>
    <w:rsid w:val="0036126F"/>
    <w:rsid w:val="003632D5"/>
    <w:rsid w:val="003635F0"/>
    <w:rsid w:val="0036464A"/>
    <w:rsid w:val="0036556F"/>
    <w:rsid w:val="0037088F"/>
    <w:rsid w:val="00371CB3"/>
    <w:rsid w:val="0037253C"/>
    <w:rsid w:val="00372760"/>
    <w:rsid w:val="00376B83"/>
    <w:rsid w:val="00382E0D"/>
    <w:rsid w:val="003834A7"/>
    <w:rsid w:val="003838C0"/>
    <w:rsid w:val="00383D6B"/>
    <w:rsid w:val="0038522A"/>
    <w:rsid w:val="00387F31"/>
    <w:rsid w:val="003971C7"/>
    <w:rsid w:val="003A1929"/>
    <w:rsid w:val="003A26B8"/>
    <w:rsid w:val="003A33A8"/>
    <w:rsid w:val="003A4962"/>
    <w:rsid w:val="003A7B20"/>
    <w:rsid w:val="003A7DF8"/>
    <w:rsid w:val="003B0DB7"/>
    <w:rsid w:val="003C0660"/>
    <w:rsid w:val="003C0AE3"/>
    <w:rsid w:val="003C100A"/>
    <w:rsid w:val="003C1C7F"/>
    <w:rsid w:val="003C277B"/>
    <w:rsid w:val="003C2880"/>
    <w:rsid w:val="003C4AB1"/>
    <w:rsid w:val="003C6116"/>
    <w:rsid w:val="003C6639"/>
    <w:rsid w:val="003D2CB0"/>
    <w:rsid w:val="003D2D66"/>
    <w:rsid w:val="003D340F"/>
    <w:rsid w:val="003D5419"/>
    <w:rsid w:val="003E01E0"/>
    <w:rsid w:val="003E2A7E"/>
    <w:rsid w:val="003E2C45"/>
    <w:rsid w:val="003E4946"/>
    <w:rsid w:val="003E4B3C"/>
    <w:rsid w:val="003E4C59"/>
    <w:rsid w:val="003E59FD"/>
    <w:rsid w:val="003E6389"/>
    <w:rsid w:val="003E6763"/>
    <w:rsid w:val="003E6DF6"/>
    <w:rsid w:val="003F0B0D"/>
    <w:rsid w:val="003F0F2D"/>
    <w:rsid w:val="003F1B69"/>
    <w:rsid w:val="003F213F"/>
    <w:rsid w:val="003F2B23"/>
    <w:rsid w:val="00401C79"/>
    <w:rsid w:val="00402047"/>
    <w:rsid w:val="0040272C"/>
    <w:rsid w:val="00402F62"/>
    <w:rsid w:val="0040638E"/>
    <w:rsid w:val="0040640D"/>
    <w:rsid w:val="00406756"/>
    <w:rsid w:val="004072E3"/>
    <w:rsid w:val="00407BE8"/>
    <w:rsid w:val="004104EB"/>
    <w:rsid w:val="00411298"/>
    <w:rsid w:val="00413BFF"/>
    <w:rsid w:val="004144D9"/>
    <w:rsid w:val="00415349"/>
    <w:rsid w:val="00415F9A"/>
    <w:rsid w:val="00416EA4"/>
    <w:rsid w:val="004174E8"/>
    <w:rsid w:val="00421197"/>
    <w:rsid w:val="00421C84"/>
    <w:rsid w:val="00422B69"/>
    <w:rsid w:val="00422E2E"/>
    <w:rsid w:val="00424694"/>
    <w:rsid w:val="00424975"/>
    <w:rsid w:val="00425482"/>
    <w:rsid w:val="00427B2E"/>
    <w:rsid w:val="00430591"/>
    <w:rsid w:val="00430730"/>
    <w:rsid w:val="004308EF"/>
    <w:rsid w:val="00431CFB"/>
    <w:rsid w:val="00433052"/>
    <w:rsid w:val="00433A6D"/>
    <w:rsid w:val="004343FF"/>
    <w:rsid w:val="00435E39"/>
    <w:rsid w:val="00436AF2"/>
    <w:rsid w:val="004403C6"/>
    <w:rsid w:val="00440D57"/>
    <w:rsid w:val="00441453"/>
    <w:rsid w:val="0044257A"/>
    <w:rsid w:val="004479EE"/>
    <w:rsid w:val="00447BCD"/>
    <w:rsid w:val="0045146A"/>
    <w:rsid w:val="00452FDD"/>
    <w:rsid w:val="00453095"/>
    <w:rsid w:val="00453906"/>
    <w:rsid w:val="00455DCE"/>
    <w:rsid w:val="00457109"/>
    <w:rsid w:val="00460818"/>
    <w:rsid w:val="00461305"/>
    <w:rsid w:val="004637FD"/>
    <w:rsid w:val="00464722"/>
    <w:rsid w:val="00465422"/>
    <w:rsid w:val="00467463"/>
    <w:rsid w:val="00471924"/>
    <w:rsid w:val="00471CC1"/>
    <w:rsid w:val="00471EAD"/>
    <w:rsid w:val="004749CA"/>
    <w:rsid w:val="00475674"/>
    <w:rsid w:val="00480791"/>
    <w:rsid w:val="004814D2"/>
    <w:rsid w:val="0048193D"/>
    <w:rsid w:val="00484FFF"/>
    <w:rsid w:val="00485832"/>
    <w:rsid w:val="00487834"/>
    <w:rsid w:val="004901A0"/>
    <w:rsid w:val="00491F13"/>
    <w:rsid w:val="00491F3F"/>
    <w:rsid w:val="00491FB0"/>
    <w:rsid w:val="00492A28"/>
    <w:rsid w:val="0049334E"/>
    <w:rsid w:val="004947C4"/>
    <w:rsid w:val="004955D2"/>
    <w:rsid w:val="0049626B"/>
    <w:rsid w:val="00496B72"/>
    <w:rsid w:val="00497500"/>
    <w:rsid w:val="00497CCE"/>
    <w:rsid w:val="004A0E0B"/>
    <w:rsid w:val="004A10C2"/>
    <w:rsid w:val="004A288F"/>
    <w:rsid w:val="004A4592"/>
    <w:rsid w:val="004A4930"/>
    <w:rsid w:val="004A5EE5"/>
    <w:rsid w:val="004A6918"/>
    <w:rsid w:val="004A71C1"/>
    <w:rsid w:val="004A758C"/>
    <w:rsid w:val="004A75D2"/>
    <w:rsid w:val="004A7862"/>
    <w:rsid w:val="004B1235"/>
    <w:rsid w:val="004B1C1C"/>
    <w:rsid w:val="004B2720"/>
    <w:rsid w:val="004B55AC"/>
    <w:rsid w:val="004B56CB"/>
    <w:rsid w:val="004B61CC"/>
    <w:rsid w:val="004C0B39"/>
    <w:rsid w:val="004C160F"/>
    <w:rsid w:val="004C32F8"/>
    <w:rsid w:val="004C3495"/>
    <w:rsid w:val="004C495E"/>
    <w:rsid w:val="004C62FC"/>
    <w:rsid w:val="004C6890"/>
    <w:rsid w:val="004D05A1"/>
    <w:rsid w:val="004D0F98"/>
    <w:rsid w:val="004D1203"/>
    <w:rsid w:val="004D2277"/>
    <w:rsid w:val="004D29EF"/>
    <w:rsid w:val="004D3269"/>
    <w:rsid w:val="004D34A2"/>
    <w:rsid w:val="004D4AFC"/>
    <w:rsid w:val="004D4C8F"/>
    <w:rsid w:val="004D4DAC"/>
    <w:rsid w:val="004D64E3"/>
    <w:rsid w:val="004E0921"/>
    <w:rsid w:val="004E0A15"/>
    <w:rsid w:val="004E360A"/>
    <w:rsid w:val="004E37AE"/>
    <w:rsid w:val="004E39BB"/>
    <w:rsid w:val="004E4256"/>
    <w:rsid w:val="004F02FA"/>
    <w:rsid w:val="004F0C2E"/>
    <w:rsid w:val="004F1437"/>
    <w:rsid w:val="004F1DD8"/>
    <w:rsid w:val="004F27E8"/>
    <w:rsid w:val="004F5414"/>
    <w:rsid w:val="004F570F"/>
    <w:rsid w:val="004F5A68"/>
    <w:rsid w:val="005008BE"/>
    <w:rsid w:val="0050260E"/>
    <w:rsid w:val="00504298"/>
    <w:rsid w:val="00504BB3"/>
    <w:rsid w:val="00506C39"/>
    <w:rsid w:val="00512BDD"/>
    <w:rsid w:val="0051329C"/>
    <w:rsid w:val="00513D62"/>
    <w:rsid w:val="00515F2E"/>
    <w:rsid w:val="005161D5"/>
    <w:rsid w:val="0051702D"/>
    <w:rsid w:val="005177DA"/>
    <w:rsid w:val="0052118A"/>
    <w:rsid w:val="00521DB0"/>
    <w:rsid w:val="00522739"/>
    <w:rsid w:val="00524D7F"/>
    <w:rsid w:val="00524F49"/>
    <w:rsid w:val="00526DC7"/>
    <w:rsid w:val="00531B42"/>
    <w:rsid w:val="00534895"/>
    <w:rsid w:val="00534A22"/>
    <w:rsid w:val="0053720E"/>
    <w:rsid w:val="00537649"/>
    <w:rsid w:val="00540A5E"/>
    <w:rsid w:val="00542232"/>
    <w:rsid w:val="005424F3"/>
    <w:rsid w:val="00542BAE"/>
    <w:rsid w:val="00543079"/>
    <w:rsid w:val="005438A7"/>
    <w:rsid w:val="00543CED"/>
    <w:rsid w:val="0054449F"/>
    <w:rsid w:val="00545BC5"/>
    <w:rsid w:val="0054701B"/>
    <w:rsid w:val="00552829"/>
    <w:rsid w:val="00554E63"/>
    <w:rsid w:val="00555AC6"/>
    <w:rsid w:val="00555F99"/>
    <w:rsid w:val="00556320"/>
    <w:rsid w:val="00557EC0"/>
    <w:rsid w:val="00561BD7"/>
    <w:rsid w:val="005626B6"/>
    <w:rsid w:val="005668DF"/>
    <w:rsid w:val="00570AF1"/>
    <w:rsid w:val="00570FAD"/>
    <w:rsid w:val="00572D52"/>
    <w:rsid w:val="00573D78"/>
    <w:rsid w:val="005747B3"/>
    <w:rsid w:val="005762A0"/>
    <w:rsid w:val="00580137"/>
    <w:rsid w:val="00582A87"/>
    <w:rsid w:val="0058483A"/>
    <w:rsid w:val="005850A9"/>
    <w:rsid w:val="00585E8A"/>
    <w:rsid w:val="00586C0A"/>
    <w:rsid w:val="00587DC3"/>
    <w:rsid w:val="005922D0"/>
    <w:rsid w:val="00593987"/>
    <w:rsid w:val="00593F73"/>
    <w:rsid w:val="0059523B"/>
    <w:rsid w:val="00595F8D"/>
    <w:rsid w:val="005A02D0"/>
    <w:rsid w:val="005A0506"/>
    <w:rsid w:val="005A0537"/>
    <w:rsid w:val="005A0BAE"/>
    <w:rsid w:val="005A0FD3"/>
    <w:rsid w:val="005A214B"/>
    <w:rsid w:val="005A2ABC"/>
    <w:rsid w:val="005A3671"/>
    <w:rsid w:val="005A4C05"/>
    <w:rsid w:val="005A5337"/>
    <w:rsid w:val="005A631C"/>
    <w:rsid w:val="005A7F1F"/>
    <w:rsid w:val="005B21C7"/>
    <w:rsid w:val="005B29DE"/>
    <w:rsid w:val="005B3021"/>
    <w:rsid w:val="005B3C3B"/>
    <w:rsid w:val="005B6C7B"/>
    <w:rsid w:val="005B7019"/>
    <w:rsid w:val="005B7181"/>
    <w:rsid w:val="005C0EBB"/>
    <w:rsid w:val="005C4B6E"/>
    <w:rsid w:val="005C7957"/>
    <w:rsid w:val="005D0452"/>
    <w:rsid w:val="005D2346"/>
    <w:rsid w:val="005D27AA"/>
    <w:rsid w:val="005D30AE"/>
    <w:rsid w:val="005D3D6F"/>
    <w:rsid w:val="005D3EE8"/>
    <w:rsid w:val="005D47F0"/>
    <w:rsid w:val="005D5AD5"/>
    <w:rsid w:val="005E2C76"/>
    <w:rsid w:val="005E3CAD"/>
    <w:rsid w:val="005E419E"/>
    <w:rsid w:val="005E52AD"/>
    <w:rsid w:val="005E53DB"/>
    <w:rsid w:val="005E6340"/>
    <w:rsid w:val="005E66BB"/>
    <w:rsid w:val="005E7BCE"/>
    <w:rsid w:val="005F05BC"/>
    <w:rsid w:val="005F0B96"/>
    <w:rsid w:val="005F17AF"/>
    <w:rsid w:val="005F195F"/>
    <w:rsid w:val="005F1BA9"/>
    <w:rsid w:val="005F2944"/>
    <w:rsid w:val="005F381E"/>
    <w:rsid w:val="005F41AA"/>
    <w:rsid w:val="005F466F"/>
    <w:rsid w:val="005F4D4B"/>
    <w:rsid w:val="005F63DF"/>
    <w:rsid w:val="005F65D5"/>
    <w:rsid w:val="005F6701"/>
    <w:rsid w:val="005F6BC4"/>
    <w:rsid w:val="005F79B0"/>
    <w:rsid w:val="00600FC4"/>
    <w:rsid w:val="00601CF7"/>
    <w:rsid w:val="006020C1"/>
    <w:rsid w:val="00602823"/>
    <w:rsid w:val="0060785C"/>
    <w:rsid w:val="00613D94"/>
    <w:rsid w:val="00615C19"/>
    <w:rsid w:val="00616F21"/>
    <w:rsid w:val="00617E42"/>
    <w:rsid w:val="00621FBE"/>
    <w:rsid w:val="00622862"/>
    <w:rsid w:val="00622A44"/>
    <w:rsid w:val="00623CB0"/>
    <w:rsid w:val="00624BBF"/>
    <w:rsid w:val="00625066"/>
    <w:rsid w:val="006264F9"/>
    <w:rsid w:val="00626A09"/>
    <w:rsid w:val="00627A6D"/>
    <w:rsid w:val="00630366"/>
    <w:rsid w:val="00630A6B"/>
    <w:rsid w:val="00630F6D"/>
    <w:rsid w:val="00633BB9"/>
    <w:rsid w:val="00633CCE"/>
    <w:rsid w:val="00634510"/>
    <w:rsid w:val="00636304"/>
    <w:rsid w:val="00637E30"/>
    <w:rsid w:val="00640735"/>
    <w:rsid w:val="00640A3C"/>
    <w:rsid w:val="00641463"/>
    <w:rsid w:val="006419D8"/>
    <w:rsid w:val="006429ED"/>
    <w:rsid w:val="00643EC0"/>
    <w:rsid w:val="006461C7"/>
    <w:rsid w:val="00646ABC"/>
    <w:rsid w:val="00647209"/>
    <w:rsid w:val="006479F9"/>
    <w:rsid w:val="006517EB"/>
    <w:rsid w:val="00651C54"/>
    <w:rsid w:val="00655349"/>
    <w:rsid w:val="00655D0C"/>
    <w:rsid w:val="00657CC9"/>
    <w:rsid w:val="006610B7"/>
    <w:rsid w:val="00661A2F"/>
    <w:rsid w:val="006657C8"/>
    <w:rsid w:val="00665D22"/>
    <w:rsid w:val="006668E0"/>
    <w:rsid w:val="00671CEC"/>
    <w:rsid w:val="00672B68"/>
    <w:rsid w:val="00675CEB"/>
    <w:rsid w:val="00675EEF"/>
    <w:rsid w:val="00676108"/>
    <w:rsid w:val="0067682A"/>
    <w:rsid w:val="00684A51"/>
    <w:rsid w:val="00684B98"/>
    <w:rsid w:val="00684C95"/>
    <w:rsid w:val="00685B1C"/>
    <w:rsid w:val="00686D0F"/>
    <w:rsid w:val="00686F32"/>
    <w:rsid w:val="00687D08"/>
    <w:rsid w:val="00687F3C"/>
    <w:rsid w:val="006908D8"/>
    <w:rsid w:val="00692782"/>
    <w:rsid w:val="0069295C"/>
    <w:rsid w:val="00692F39"/>
    <w:rsid w:val="00694206"/>
    <w:rsid w:val="00694661"/>
    <w:rsid w:val="00695133"/>
    <w:rsid w:val="00696529"/>
    <w:rsid w:val="006A14C7"/>
    <w:rsid w:val="006A26C6"/>
    <w:rsid w:val="006A26EA"/>
    <w:rsid w:val="006A4B42"/>
    <w:rsid w:val="006A53F2"/>
    <w:rsid w:val="006A68E9"/>
    <w:rsid w:val="006A7575"/>
    <w:rsid w:val="006A7ADD"/>
    <w:rsid w:val="006B1FA3"/>
    <w:rsid w:val="006B2298"/>
    <w:rsid w:val="006B3D99"/>
    <w:rsid w:val="006B4C03"/>
    <w:rsid w:val="006B4FE1"/>
    <w:rsid w:val="006B5110"/>
    <w:rsid w:val="006B6885"/>
    <w:rsid w:val="006B68AF"/>
    <w:rsid w:val="006C38BE"/>
    <w:rsid w:val="006C3C6F"/>
    <w:rsid w:val="006C44CA"/>
    <w:rsid w:val="006C461E"/>
    <w:rsid w:val="006C4D34"/>
    <w:rsid w:val="006D1280"/>
    <w:rsid w:val="006D139E"/>
    <w:rsid w:val="006D1DA6"/>
    <w:rsid w:val="006D4B3F"/>
    <w:rsid w:val="006D551F"/>
    <w:rsid w:val="006D5AF9"/>
    <w:rsid w:val="006D74F4"/>
    <w:rsid w:val="006E06DA"/>
    <w:rsid w:val="006E1DFF"/>
    <w:rsid w:val="006E2165"/>
    <w:rsid w:val="006E2337"/>
    <w:rsid w:val="006E490B"/>
    <w:rsid w:val="006E5CD7"/>
    <w:rsid w:val="006F01D3"/>
    <w:rsid w:val="006F16A3"/>
    <w:rsid w:val="006F1AA0"/>
    <w:rsid w:val="006F1F06"/>
    <w:rsid w:val="006F23F9"/>
    <w:rsid w:val="006F2EF4"/>
    <w:rsid w:val="006F3C44"/>
    <w:rsid w:val="006F5300"/>
    <w:rsid w:val="006F5738"/>
    <w:rsid w:val="00702395"/>
    <w:rsid w:val="00705004"/>
    <w:rsid w:val="00705347"/>
    <w:rsid w:val="00705A5D"/>
    <w:rsid w:val="00712D09"/>
    <w:rsid w:val="00712E81"/>
    <w:rsid w:val="007173C2"/>
    <w:rsid w:val="00717779"/>
    <w:rsid w:val="00722AC6"/>
    <w:rsid w:val="00722D75"/>
    <w:rsid w:val="0072666B"/>
    <w:rsid w:val="0073096F"/>
    <w:rsid w:val="007318A9"/>
    <w:rsid w:val="007327EC"/>
    <w:rsid w:val="00733940"/>
    <w:rsid w:val="007357EF"/>
    <w:rsid w:val="00736CCD"/>
    <w:rsid w:val="00737BD9"/>
    <w:rsid w:val="00741933"/>
    <w:rsid w:val="00742931"/>
    <w:rsid w:val="00742EF3"/>
    <w:rsid w:val="00746760"/>
    <w:rsid w:val="007477D4"/>
    <w:rsid w:val="00750CF6"/>
    <w:rsid w:val="00752D76"/>
    <w:rsid w:val="00752DFE"/>
    <w:rsid w:val="00754C1A"/>
    <w:rsid w:val="00754EA1"/>
    <w:rsid w:val="00756D0F"/>
    <w:rsid w:val="007603AE"/>
    <w:rsid w:val="00761E41"/>
    <w:rsid w:val="00762A33"/>
    <w:rsid w:val="007631C8"/>
    <w:rsid w:val="00763D08"/>
    <w:rsid w:val="007669DB"/>
    <w:rsid w:val="00766A16"/>
    <w:rsid w:val="007679BE"/>
    <w:rsid w:val="00771CCE"/>
    <w:rsid w:val="007722AE"/>
    <w:rsid w:val="007816A5"/>
    <w:rsid w:val="00782567"/>
    <w:rsid w:val="007828B3"/>
    <w:rsid w:val="007831E0"/>
    <w:rsid w:val="007841B2"/>
    <w:rsid w:val="00784CD7"/>
    <w:rsid w:val="007852A9"/>
    <w:rsid w:val="00791725"/>
    <w:rsid w:val="00793E40"/>
    <w:rsid w:val="00794617"/>
    <w:rsid w:val="00794643"/>
    <w:rsid w:val="00797E36"/>
    <w:rsid w:val="007A1FE5"/>
    <w:rsid w:val="007A4503"/>
    <w:rsid w:val="007A465D"/>
    <w:rsid w:val="007A59E7"/>
    <w:rsid w:val="007A6138"/>
    <w:rsid w:val="007A7B6A"/>
    <w:rsid w:val="007A7DB3"/>
    <w:rsid w:val="007B14D6"/>
    <w:rsid w:val="007B7E7F"/>
    <w:rsid w:val="007B7EAE"/>
    <w:rsid w:val="007C1423"/>
    <w:rsid w:val="007C1D8A"/>
    <w:rsid w:val="007C2103"/>
    <w:rsid w:val="007C22CC"/>
    <w:rsid w:val="007C272B"/>
    <w:rsid w:val="007C4058"/>
    <w:rsid w:val="007C4AE5"/>
    <w:rsid w:val="007C516A"/>
    <w:rsid w:val="007C7C01"/>
    <w:rsid w:val="007D0CDC"/>
    <w:rsid w:val="007D106B"/>
    <w:rsid w:val="007D1AB0"/>
    <w:rsid w:val="007D205A"/>
    <w:rsid w:val="007D3B0E"/>
    <w:rsid w:val="007D4B22"/>
    <w:rsid w:val="007D4CE2"/>
    <w:rsid w:val="007D4CFB"/>
    <w:rsid w:val="007D5E1B"/>
    <w:rsid w:val="007D6432"/>
    <w:rsid w:val="007D66F6"/>
    <w:rsid w:val="007D7F86"/>
    <w:rsid w:val="007E159B"/>
    <w:rsid w:val="007E2393"/>
    <w:rsid w:val="007E5A86"/>
    <w:rsid w:val="007E64B1"/>
    <w:rsid w:val="007E715E"/>
    <w:rsid w:val="007E722C"/>
    <w:rsid w:val="007E7AF8"/>
    <w:rsid w:val="007E7CC1"/>
    <w:rsid w:val="007F029C"/>
    <w:rsid w:val="007F1BB2"/>
    <w:rsid w:val="007F1E7E"/>
    <w:rsid w:val="007F21E3"/>
    <w:rsid w:val="007F6CEC"/>
    <w:rsid w:val="00804C9A"/>
    <w:rsid w:val="00804E93"/>
    <w:rsid w:val="008056F7"/>
    <w:rsid w:val="00811804"/>
    <w:rsid w:val="00813351"/>
    <w:rsid w:val="00813A4F"/>
    <w:rsid w:val="00814B77"/>
    <w:rsid w:val="00814E83"/>
    <w:rsid w:val="00820DA6"/>
    <w:rsid w:val="00820F4F"/>
    <w:rsid w:val="00825476"/>
    <w:rsid w:val="00826A02"/>
    <w:rsid w:val="00826A3F"/>
    <w:rsid w:val="0082731B"/>
    <w:rsid w:val="00827CA5"/>
    <w:rsid w:val="00830F24"/>
    <w:rsid w:val="0083195F"/>
    <w:rsid w:val="00835A52"/>
    <w:rsid w:val="0083619B"/>
    <w:rsid w:val="00836800"/>
    <w:rsid w:val="00840400"/>
    <w:rsid w:val="00841D20"/>
    <w:rsid w:val="00842A56"/>
    <w:rsid w:val="00844D82"/>
    <w:rsid w:val="008458C6"/>
    <w:rsid w:val="00847251"/>
    <w:rsid w:val="008504EE"/>
    <w:rsid w:val="008511CB"/>
    <w:rsid w:val="00854F1D"/>
    <w:rsid w:val="00855F5D"/>
    <w:rsid w:val="00856F77"/>
    <w:rsid w:val="00861D6E"/>
    <w:rsid w:val="00861F50"/>
    <w:rsid w:val="00862956"/>
    <w:rsid w:val="00864B6D"/>
    <w:rsid w:val="00865CD0"/>
    <w:rsid w:val="00865FA0"/>
    <w:rsid w:val="0086652C"/>
    <w:rsid w:val="00873826"/>
    <w:rsid w:val="00874A07"/>
    <w:rsid w:val="00875E56"/>
    <w:rsid w:val="00875EAF"/>
    <w:rsid w:val="00877171"/>
    <w:rsid w:val="0087797A"/>
    <w:rsid w:val="00877B06"/>
    <w:rsid w:val="00877C59"/>
    <w:rsid w:val="0088067D"/>
    <w:rsid w:val="00880E98"/>
    <w:rsid w:val="00882186"/>
    <w:rsid w:val="008827CD"/>
    <w:rsid w:val="00882E06"/>
    <w:rsid w:val="00884652"/>
    <w:rsid w:val="00884AF0"/>
    <w:rsid w:val="00887A01"/>
    <w:rsid w:val="00887D28"/>
    <w:rsid w:val="00892FCA"/>
    <w:rsid w:val="00894239"/>
    <w:rsid w:val="0089533A"/>
    <w:rsid w:val="00895AA3"/>
    <w:rsid w:val="00896DD3"/>
    <w:rsid w:val="008A0860"/>
    <w:rsid w:val="008A1514"/>
    <w:rsid w:val="008A1DAF"/>
    <w:rsid w:val="008A1E09"/>
    <w:rsid w:val="008A258C"/>
    <w:rsid w:val="008A2639"/>
    <w:rsid w:val="008A496B"/>
    <w:rsid w:val="008B1DA6"/>
    <w:rsid w:val="008B3A8B"/>
    <w:rsid w:val="008B3AF1"/>
    <w:rsid w:val="008B4EE6"/>
    <w:rsid w:val="008B56F4"/>
    <w:rsid w:val="008C26DA"/>
    <w:rsid w:val="008C3354"/>
    <w:rsid w:val="008C363E"/>
    <w:rsid w:val="008C3EB6"/>
    <w:rsid w:val="008C4EF2"/>
    <w:rsid w:val="008C5F57"/>
    <w:rsid w:val="008C6AEB"/>
    <w:rsid w:val="008C7036"/>
    <w:rsid w:val="008C7823"/>
    <w:rsid w:val="008C7907"/>
    <w:rsid w:val="008D1120"/>
    <w:rsid w:val="008D2248"/>
    <w:rsid w:val="008D4D2B"/>
    <w:rsid w:val="008D5A47"/>
    <w:rsid w:val="008D6236"/>
    <w:rsid w:val="008D7120"/>
    <w:rsid w:val="008D7176"/>
    <w:rsid w:val="008D7428"/>
    <w:rsid w:val="008E10AC"/>
    <w:rsid w:val="008E1E90"/>
    <w:rsid w:val="008E376E"/>
    <w:rsid w:val="008E44F4"/>
    <w:rsid w:val="008E4C90"/>
    <w:rsid w:val="008E506A"/>
    <w:rsid w:val="008E6285"/>
    <w:rsid w:val="008E753E"/>
    <w:rsid w:val="008F0A6B"/>
    <w:rsid w:val="008F2363"/>
    <w:rsid w:val="008F325A"/>
    <w:rsid w:val="008F778E"/>
    <w:rsid w:val="00902A67"/>
    <w:rsid w:val="00902D45"/>
    <w:rsid w:val="009039AD"/>
    <w:rsid w:val="00904576"/>
    <w:rsid w:val="00904BB3"/>
    <w:rsid w:val="00905606"/>
    <w:rsid w:val="009058E6"/>
    <w:rsid w:val="00906542"/>
    <w:rsid w:val="00911316"/>
    <w:rsid w:val="00912E59"/>
    <w:rsid w:val="00913256"/>
    <w:rsid w:val="0091378D"/>
    <w:rsid w:val="00914534"/>
    <w:rsid w:val="009147BF"/>
    <w:rsid w:val="009201A3"/>
    <w:rsid w:val="009219EE"/>
    <w:rsid w:val="00923BF4"/>
    <w:rsid w:val="009243B2"/>
    <w:rsid w:val="009251AE"/>
    <w:rsid w:val="0092588F"/>
    <w:rsid w:val="00925C69"/>
    <w:rsid w:val="00926426"/>
    <w:rsid w:val="00926A54"/>
    <w:rsid w:val="0092726A"/>
    <w:rsid w:val="00930B1F"/>
    <w:rsid w:val="009322C9"/>
    <w:rsid w:val="009331A8"/>
    <w:rsid w:val="00934AF1"/>
    <w:rsid w:val="009357AD"/>
    <w:rsid w:val="009360DB"/>
    <w:rsid w:val="00936F4B"/>
    <w:rsid w:val="009376F8"/>
    <w:rsid w:val="009407B0"/>
    <w:rsid w:val="009414CB"/>
    <w:rsid w:val="00943D81"/>
    <w:rsid w:val="009444FA"/>
    <w:rsid w:val="0094627C"/>
    <w:rsid w:val="00947763"/>
    <w:rsid w:val="00947EA6"/>
    <w:rsid w:val="009531F0"/>
    <w:rsid w:val="00954430"/>
    <w:rsid w:val="0095546C"/>
    <w:rsid w:val="00957E23"/>
    <w:rsid w:val="00961725"/>
    <w:rsid w:val="00962AEB"/>
    <w:rsid w:val="00962DCD"/>
    <w:rsid w:val="0096355B"/>
    <w:rsid w:val="00963F80"/>
    <w:rsid w:val="009644EB"/>
    <w:rsid w:val="009672D5"/>
    <w:rsid w:val="00970075"/>
    <w:rsid w:val="00971213"/>
    <w:rsid w:val="00971739"/>
    <w:rsid w:val="009722ED"/>
    <w:rsid w:val="00973557"/>
    <w:rsid w:val="00974EF4"/>
    <w:rsid w:val="009758DE"/>
    <w:rsid w:val="00975F40"/>
    <w:rsid w:val="00976C20"/>
    <w:rsid w:val="009772B2"/>
    <w:rsid w:val="00977BEB"/>
    <w:rsid w:val="00982B0B"/>
    <w:rsid w:val="00983029"/>
    <w:rsid w:val="00990436"/>
    <w:rsid w:val="00992499"/>
    <w:rsid w:val="009929F5"/>
    <w:rsid w:val="00993C39"/>
    <w:rsid w:val="00993DEB"/>
    <w:rsid w:val="0099514A"/>
    <w:rsid w:val="00995F92"/>
    <w:rsid w:val="0099774B"/>
    <w:rsid w:val="009A3261"/>
    <w:rsid w:val="009A3C7D"/>
    <w:rsid w:val="009A5EAD"/>
    <w:rsid w:val="009A65E0"/>
    <w:rsid w:val="009B01EA"/>
    <w:rsid w:val="009B1804"/>
    <w:rsid w:val="009B2BB2"/>
    <w:rsid w:val="009B582F"/>
    <w:rsid w:val="009B5C00"/>
    <w:rsid w:val="009B6454"/>
    <w:rsid w:val="009C0278"/>
    <w:rsid w:val="009C2A1F"/>
    <w:rsid w:val="009C301D"/>
    <w:rsid w:val="009C5049"/>
    <w:rsid w:val="009C5AD5"/>
    <w:rsid w:val="009C6E6E"/>
    <w:rsid w:val="009D0C0A"/>
    <w:rsid w:val="009D1F1F"/>
    <w:rsid w:val="009D30F1"/>
    <w:rsid w:val="009D325E"/>
    <w:rsid w:val="009D6B89"/>
    <w:rsid w:val="009D77E5"/>
    <w:rsid w:val="009E0854"/>
    <w:rsid w:val="009E14B5"/>
    <w:rsid w:val="009E1D93"/>
    <w:rsid w:val="009E1E17"/>
    <w:rsid w:val="009E385F"/>
    <w:rsid w:val="009E7AAE"/>
    <w:rsid w:val="009E7DCF"/>
    <w:rsid w:val="009F28EA"/>
    <w:rsid w:val="009F33A5"/>
    <w:rsid w:val="009F5169"/>
    <w:rsid w:val="009F5360"/>
    <w:rsid w:val="00A00585"/>
    <w:rsid w:val="00A007C1"/>
    <w:rsid w:val="00A0278C"/>
    <w:rsid w:val="00A02F32"/>
    <w:rsid w:val="00A038B0"/>
    <w:rsid w:val="00A03929"/>
    <w:rsid w:val="00A03EF8"/>
    <w:rsid w:val="00A03F13"/>
    <w:rsid w:val="00A063DD"/>
    <w:rsid w:val="00A103E7"/>
    <w:rsid w:val="00A10D6B"/>
    <w:rsid w:val="00A11C5C"/>
    <w:rsid w:val="00A11CC7"/>
    <w:rsid w:val="00A11FAB"/>
    <w:rsid w:val="00A1353F"/>
    <w:rsid w:val="00A15016"/>
    <w:rsid w:val="00A167A5"/>
    <w:rsid w:val="00A201EA"/>
    <w:rsid w:val="00A20644"/>
    <w:rsid w:val="00A217AD"/>
    <w:rsid w:val="00A21F36"/>
    <w:rsid w:val="00A2399D"/>
    <w:rsid w:val="00A246DA"/>
    <w:rsid w:val="00A24D2E"/>
    <w:rsid w:val="00A27D3A"/>
    <w:rsid w:val="00A30B57"/>
    <w:rsid w:val="00A315C9"/>
    <w:rsid w:val="00A3244E"/>
    <w:rsid w:val="00A32AAA"/>
    <w:rsid w:val="00A33274"/>
    <w:rsid w:val="00A334BB"/>
    <w:rsid w:val="00A34762"/>
    <w:rsid w:val="00A34DA5"/>
    <w:rsid w:val="00A37539"/>
    <w:rsid w:val="00A375F9"/>
    <w:rsid w:val="00A4399D"/>
    <w:rsid w:val="00A4565E"/>
    <w:rsid w:val="00A45D1B"/>
    <w:rsid w:val="00A4730C"/>
    <w:rsid w:val="00A510D0"/>
    <w:rsid w:val="00A5316D"/>
    <w:rsid w:val="00A5348A"/>
    <w:rsid w:val="00A552DA"/>
    <w:rsid w:val="00A56A6A"/>
    <w:rsid w:val="00A56AA8"/>
    <w:rsid w:val="00A57E06"/>
    <w:rsid w:val="00A603FE"/>
    <w:rsid w:val="00A61604"/>
    <w:rsid w:val="00A61958"/>
    <w:rsid w:val="00A627E4"/>
    <w:rsid w:val="00A644EA"/>
    <w:rsid w:val="00A64660"/>
    <w:rsid w:val="00A64C3A"/>
    <w:rsid w:val="00A65887"/>
    <w:rsid w:val="00A67DE6"/>
    <w:rsid w:val="00A705E7"/>
    <w:rsid w:val="00A70E6D"/>
    <w:rsid w:val="00A70E8F"/>
    <w:rsid w:val="00A71367"/>
    <w:rsid w:val="00A730AA"/>
    <w:rsid w:val="00A7353B"/>
    <w:rsid w:val="00A74538"/>
    <w:rsid w:val="00A7605C"/>
    <w:rsid w:val="00A762B7"/>
    <w:rsid w:val="00A76680"/>
    <w:rsid w:val="00A76D36"/>
    <w:rsid w:val="00A76D6F"/>
    <w:rsid w:val="00A8191B"/>
    <w:rsid w:val="00A81BA8"/>
    <w:rsid w:val="00A8285B"/>
    <w:rsid w:val="00A86EE3"/>
    <w:rsid w:val="00A87FD6"/>
    <w:rsid w:val="00A90105"/>
    <w:rsid w:val="00A90FFD"/>
    <w:rsid w:val="00A92947"/>
    <w:rsid w:val="00A95199"/>
    <w:rsid w:val="00A9569B"/>
    <w:rsid w:val="00A96D1B"/>
    <w:rsid w:val="00A96FCE"/>
    <w:rsid w:val="00AA02B5"/>
    <w:rsid w:val="00AA0C8A"/>
    <w:rsid w:val="00AA2C3F"/>
    <w:rsid w:val="00AA2F93"/>
    <w:rsid w:val="00AA4592"/>
    <w:rsid w:val="00AA46E5"/>
    <w:rsid w:val="00AA5F53"/>
    <w:rsid w:val="00AA611F"/>
    <w:rsid w:val="00AA6F4E"/>
    <w:rsid w:val="00AB1B87"/>
    <w:rsid w:val="00AB44D0"/>
    <w:rsid w:val="00AB462F"/>
    <w:rsid w:val="00AB535F"/>
    <w:rsid w:val="00AB66EA"/>
    <w:rsid w:val="00AB6C6F"/>
    <w:rsid w:val="00AC1C33"/>
    <w:rsid w:val="00AC28D1"/>
    <w:rsid w:val="00AC727A"/>
    <w:rsid w:val="00AC78CC"/>
    <w:rsid w:val="00AC7CC5"/>
    <w:rsid w:val="00AD006A"/>
    <w:rsid w:val="00AD0259"/>
    <w:rsid w:val="00AD2BD4"/>
    <w:rsid w:val="00AD3692"/>
    <w:rsid w:val="00AD5058"/>
    <w:rsid w:val="00AE2D01"/>
    <w:rsid w:val="00AF118C"/>
    <w:rsid w:val="00AF18B2"/>
    <w:rsid w:val="00AF19C7"/>
    <w:rsid w:val="00AF1C94"/>
    <w:rsid w:val="00AF3260"/>
    <w:rsid w:val="00AF660C"/>
    <w:rsid w:val="00B00006"/>
    <w:rsid w:val="00B00C2B"/>
    <w:rsid w:val="00B01571"/>
    <w:rsid w:val="00B01E9E"/>
    <w:rsid w:val="00B03416"/>
    <w:rsid w:val="00B040B9"/>
    <w:rsid w:val="00B05E91"/>
    <w:rsid w:val="00B06C93"/>
    <w:rsid w:val="00B07979"/>
    <w:rsid w:val="00B11FD7"/>
    <w:rsid w:val="00B12978"/>
    <w:rsid w:val="00B12E08"/>
    <w:rsid w:val="00B15F10"/>
    <w:rsid w:val="00B17099"/>
    <w:rsid w:val="00B17D97"/>
    <w:rsid w:val="00B21341"/>
    <w:rsid w:val="00B21F72"/>
    <w:rsid w:val="00B26FA3"/>
    <w:rsid w:val="00B2702C"/>
    <w:rsid w:val="00B322C3"/>
    <w:rsid w:val="00B32798"/>
    <w:rsid w:val="00B32CFB"/>
    <w:rsid w:val="00B33379"/>
    <w:rsid w:val="00B33446"/>
    <w:rsid w:val="00B33E65"/>
    <w:rsid w:val="00B361A4"/>
    <w:rsid w:val="00B41009"/>
    <w:rsid w:val="00B43081"/>
    <w:rsid w:val="00B4348F"/>
    <w:rsid w:val="00B43DD8"/>
    <w:rsid w:val="00B44AD5"/>
    <w:rsid w:val="00B47B30"/>
    <w:rsid w:val="00B47D4D"/>
    <w:rsid w:val="00B51077"/>
    <w:rsid w:val="00B523D9"/>
    <w:rsid w:val="00B5451C"/>
    <w:rsid w:val="00B546C4"/>
    <w:rsid w:val="00B54AB6"/>
    <w:rsid w:val="00B636A3"/>
    <w:rsid w:val="00B63A1D"/>
    <w:rsid w:val="00B64034"/>
    <w:rsid w:val="00B64461"/>
    <w:rsid w:val="00B653A5"/>
    <w:rsid w:val="00B654E6"/>
    <w:rsid w:val="00B65828"/>
    <w:rsid w:val="00B663A4"/>
    <w:rsid w:val="00B677F2"/>
    <w:rsid w:val="00B67D60"/>
    <w:rsid w:val="00B711AE"/>
    <w:rsid w:val="00B71832"/>
    <w:rsid w:val="00B71E81"/>
    <w:rsid w:val="00B7742B"/>
    <w:rsid w:val="00B77D0D"/>
    <w:rsid w:val="00B80D2B"/>
    <w:rsid w:val="00B8139B"/>
    <w:rsid w:val="00B813DF"/>
    <w:rsid w:val="00B825EF"/>
    <w:rsid w:val="00B84EDB"/>
    <w:rsid w:val="00B85D75"/>
    <w:rsid w:val="00B86828"/>
    <w:rsid w:val="00B87B5D"/>
    <w:rsid w:val="00B907DF"/>
    <w:rsid w:val="00B908B8"/>
    <w:rsid w:val="00B9570F"/>
    <w:rsid w:val="00B95D74"/>
    <w:rsid w:val="00B969C9"/>
    <w:rsid w:val="00BA0112"/>
    <w:rsid w:val="00BA62D4"/>
    <w:rsid w:val="00BA6ADF"/>
    <w:rsid w:val="00BA6D5E"/>
    <w:rsid w:val="00BA7C7C"/>
    <w:rsid w:val="00BB2AC8"/>
    <w:rsid w:val="00BB336C"/>
    <w:rsid w:val="00BB3E05"/>
    <w:rsid w:val="00BB5CB1"/>
    <w:rsid w:val="00BC1555"/>
    <w:rsid w:val="00BC40F1"/>
    <w:rsid w:val="00BC6012"/>
    <w:rsid w:val="00BC7401"/>
    <w:rsid w:val="00BC7870"/>
    <w:rsid w:val="00BD12A3"/>
    <w:rsid w:val="00BD265E"/>
    <w:rsid w:val="00BD41A1"/>
    <w:rsid w:val="00BD4394"/>
    <w:rsid w:val="00BD45B4"/>
    <w:rsid w:val="00BD5110"/>
    <w:rsid w:val="00BD6BAA"/>
    <w:rsid w:val="00BD6C42"/>
    <w:rsid w:val="00BD6CA3"/>
    <w:rsid w:val="00BD7A13"/>
    <w:rsid w:val="00BE1357"/>
    <w:rsid w:val="00BE1499"/>
    <w:rsid w:val="00BE1C6B"/>
    <w:rsid w:val="00BF0441"/>
    <w:rsid w:val="00BF0BD5"/>
    <w:rsid w:val="00BF3133"/>
    <w:rsid w:val="00BF3192"/>
    <w:rsid w:val="00BF7CCB"/>
    <w:rsid w:val="00C00887"/>
    <w:rsid w:val="00C01E47"/>
    <w:rsid w:val="00C03972"/>
    <w:rsid w:val="00C04523"/>
    <w:rsid w:val="00C04B18"/>
    <w:rsid w:val="00C05162"/>
    <w:rsid w:val="00C1249F"/>
    <w:rsid w:val="00C13438"/>
    <w:rsid w:val="00C16921"/>
    <w:rsid w:val="00C16DC1"/>
    <w:rsid w:val="00C17B8B"/>
    <w:rsid w:val="00C17BA0"/>
    <w:rsid w:val="00C208FA"/>
    <w:rsid w:val="00C23BF5"/>
    <w:rsid w:val="00C27EBA"/>
    <w:rsid w:val="00C30296"/>
    <w:rsid w:val="00C307B3"/>
    <w:rsid w:val="00C32B44"/>
    <w:rsid w:val="00C33334"/>
    <w:rsid w:val="00C3500F"/>
    <w:rsid w:val="00C358A4"/>
    <w:rsid w:val="00C35EFA"/>
    <w:rsid w:val="00C40227"/>
    <w:rsid w:val="00C415DC"/>
    <w:rsid w:val="00C46576"/>
    <w:rsid w:val="00C46EB2"/>
    <w:rsid w:val="00C47F24"/>
    <w:rsid w:val="00C51D1C"/>
    <w:rsid w:val="00C5234E"/>
    <w:rsid w:val="00C53DD2"/>
    <w:rsid w:val="00C53E07"/>
    <w:rsid w:val="00C5401E"/>
    <w:rsid w:val="00C54DA0"/>
    <w:rsid w:val="00C55396"/>
    <w:rsid w:val="00C55548"/>
    <w:rsid w:val="00C560F7"/>
    <w:rsid w:val="00C5674F"/>
    <w:rsid w:val="00C619B9"/>
    <w:rsid w:val="00C61C74"/>
    <w:rsid w:val="00C620A1"/>
    <w:rsid w:val="00C622A4"/>
    <w:rsid w:val="00C62DD0"/>
    <w:rsid w:val="00C64A5B"/>
    <w:rsid w:val="00C659E6"/>
    <w:rsid w:val="00C66AF2"/>
    <w:rsid w:val="00C67496"/>
    <w:rsid w:val="00C70CE5"/>
    <w:rsid w:val="00C72280"/>
    <w:rsid w:val="00C7461C"/>
    <w:rsid w:val="00C75F3B"/>
    <w:rsid w:val="00C76247"/>
    <w:rsid w:val="00C76CD8"/>
    <w:rsid w:val="00C7756B"/>
    <w:rsid w:val="00C80157"/>
    <w:rsid w:val="00C83384"/>
    <w:rsid w:val="00C83385"/>
    <w:rsid w:val="00C83A7C"/>
    <w:rsid w:val="00C85E67"/>
    <w:rsid w:val="00C8779F"/>
    <w:rsid w:val="00C87968"/>
    <w:rsid w:val="00C87D06"/>
    <w:rsid w:val="00C87F14"/>
    <w:rsid w:val="00C90D32"/>
    <w:rsid w:val="00C90F4F"/>
    <w:rsid w:val="00C9267A"/>
    <w:rsid w:val="00C931E4"/>
    <w:rsid w:val="00C94CD8"/>
    <w:rsid w:val="00C952CD"/>
    <w:rsid w:val="00C9548B"/>
    <w:rsid w:val="00C96C73"/>
    <w:rsid w:val="00C96E85"/>
    <w:rsid w:val="00CA31E4"/>
    <w:rsid w:val="00CA47DB"/>
    <w:rsid w:val="00CA48A9"/>
    <w:rsid w:val="00CA533B"/>
    <w:rsid w:val="00CA5387"/>
    <w:rsid w:val="00CA58F5"/>
    <w:rsid w:val="00CA6492"/>
    <w:rsid w:val="00CA76BA"/>
    <w:rsid w:val="00CB0ADA"/>
    <w:rsid w:val="00CB0E4E"/>
    <w:rsid w:val="00CB0E9E"/>
    <w:rsid w:val="00CB235B"/>
    <w:rsid w:val="00CB28E2"/>
    <w:rsid w:val="00CB3D62"/>
    <w:rsid w:val="00CB5735"/>
    <w:rsid w:val="00CB621A"/>
    <w:rsid w:val="00CC018C"/>
    <w:rsid w:val="00CC1697"/>
    <w:rsid w:val="00CC497C"/>
    <w:rsid w:val="00CC4BE2"/>
    <w:rsid w:val="00CC5794"/>
    <w:rsid w:val="00CC5949"/>
    <w:rsid w:val="00CD23DA"/>
    <w:rsid w:val="00CD2F0A"/>
    <w:rsid w:val="00CD45A0"/>
    <w:rsid w:val="00CD6F72"/>
    <w:rsid w:val="00CE243E"/>
    <w:rsid w:val="00CE3637"/>
    <w:rsid w:val="00CF00B2"/>
    <w:rsid w:val="00CF00F9"/>
    <w:rsid w:val="00CF35A5"/>
    <w:rsid w:val="00CF3D79"/>
    <w:rsid w:val="00CF4E43"/>
    <w:rsid w:val="00CF4F3C"/>
    <w:rsid w:val="00CF5ADD"/>
    <w:rsid w:val="00CF7231"/>
    <w:rsid w:val="00D03456"/>
    <w:rsid w:val="00D106F0"/>
    <w:rsid w:val="00D10758"/>
    <w:rsid w:val="00D14CE6"/>
    <w:rsid w:val="00D169F2"/>
    <w:rsid w:val="00D16F28"/>
    <w:rsid w:val="00D17FF9"/>
    <w:rsid w:val="00D2243F"/>
    <w:rsid w:val="00D232D1"/>
    <w:rsid w:val="00D24648"/>
    <w:rsid w:val="00D24AF2"/>
    <w:rsid w:val="00D251D2"/>
    <w:rsid w:val="00D256FB"/>
    <w:rsid w:val="00D27AA8"/>
    <w:rsid w:val="00D30487"/>
    <w:rsid w:val="00D305F1"/>
    <w:rsid w:val="00D30998"/>
    <w:rsid w:val="00D31AAE"/>
    <w:rsid w:val="00D3305E"/>
    <w:rsid w:val="00D33E57"/>
    <w:rsid w:val="00D33FEA"/>
    <w:rsid w:val="00D340AC"/>
    <w:rsid w:val="00D3446C"/>
    <w:rsid w:val="00D362BD"/>
    <w:rsid w:val="00D375AF"/>
    <w:rsid w:val="00D40AF7"/>
    <w:rsid w:val="00D4202B"/>
    <w:rsid w:val="00D42990"/>
    <w:rsid w:val="00D43E3D"/>
    <w:rsid w:val="00D451C7"/>
    <w:rsid w:val="00D45D22"/>
    <w:rsid w:val="00D46A3E"/>
    <w:rsid w:val="00D47111"/>
    <w:rsid w:val="00D4738D"/>
    <w:rsid w:val="00D50E7E"/>
    <w:rsid w:val="00D524A9"/>
    <w:rsid w:val="00D533A4"/>
    <w:rsid w:val="00D54F00"/>
    <w:rsid w:val="00D55476"/>
    <w:rsid w:val="00D5632F"/>
    <w:rsid w:val="00D57DC4"/>
    <w:rsid w:val="00D61325"/>
    <w:rsid w:val="00D63141"/>
    <w:rsid w:val="00D643C6"/>
    <w:rsid w:val="00D644F5"/>
    <w:rsid w:val="00D66D5F"/>
    <w:rsid w:val="00D6717A"/>
    <w:rsid w:val="00D67367"/>
    <w:rsid w:val="00D7015F"/>
    <w:rsid w:val="00D7020D"/>
    <w:rsid w:val="00D7030A"/>
    <w:rsid w:val="00D72542"/>
    <w:rsid w:val="00D7295A"/>
    <w:rsid w:val="00D72C74"/>
    <w:rsid w:val="00D77195"/>
    <w:rsid w:val="00D77307"/>
    <w:rsid w:val="00D8079F"/>
    <w:rsid w:val="00D8084A"/>
    <w:rsid w:val="00D821A7"/>
    <w:rsid w:val="00D82BE6"/>
    <w:rsid w:val="00D83947"/>
    <w:rsid w:val="00D84520"/>
    <w:rsid w:val="00D84D1A"/>
    <w:rsid w:val="00D85882"/>
    <w:rsid w:val="00D85DE2"/>
    <w:rsid w:val="00D90153"/>
    <w:rsid w:val="00D90EB5"/>
    <w:rsid w:val="00D9260A"/>
    <w:rsid w:val="00D93192"/>
    <w:rsid w:val="00D9337A"/>
    <w:rsid w:val="00D94C13"/>
    <w:rsid w:val="00DA315F"/>
    <w:rsid w:val="00DA4F8C"/>
    <w:rsid w:val="00DA52EB"/>
    <w:rsid w:val="00DA531D"/>
    <w:rsid w:val="00DA5CD8"/>
    <w:rsid w:val="00DA6527"/>
    <w:rsid w:val="00DA7DFE"/>
    <w:rsid w:val="00DB2663"/>
    <w:rsid w:val="00DB441E"/>
    <w:rsid w:val="00DC0676"/>
    <w:rsid w:val="00DC09C2"/>
    <w:rsid w:val="00DC33C2"/>
    <w:rsid w:val="00DC3E5B"/>
    <w:rsid w:val="00DC529F"/>
    <w:rsid w:val="00DC6CA1"/>
    <w:rsid w:val="00DD25E9"/>
    <w:rsid w:val="00DD32ED"/>
    <w:rsid w:val="00DD40D5"/>
    <w:rsid w:val="00DD415E"/>
    <w:rsid w:val="00DD4559"/>
    <w:rsid w:val="00DD4BDF"/>
    <w:rsid w:val="00DD639F"/>
    <w:rsid w:val="00DE1B3A"/>
    <w:rsid w:val="00DE2672"/>
    <w:rsid w:val="00DE276D"/>
    <w:rsid w:val="00DE4F3C"/>
    <w:rsid w:val="00DE65EC"/>
    <w:rsid w:val="00DE6976"/>
    <w:rsid w:val="00DF3550"/>
    <w:rsid w:val="00DF4860"/>
    <w:rsid w:val="00DF4F98"/>
    <w:rsid w:val="00DF5774"/>
    <w:rsid w:val="00DF6FED"/>
    <w:rsid w:val="00E0003C"/>
    <w:rsid w:val="00E001D8"/>
    <w:rsid w:val="00E044B1"/>
    <w:rsid w:val="00E0499E"/>
    <w:rsid w:val="00E04A36"/>
    <w:rsid w:val="00E05512"/>
    <w:rsid w:val="00E05838"/>
    <w:rsid w:val="00E05B0F"/>
    <w:rsid w:val="00E1083D"/>
    <w:rsid w:val="00E1253F"/>
    <w:rsid w:val="00E12F70"/>
    <w:rsid w:val="00E13011"/>
    <w:rsid w:val="00E1435E"/>
    <w:rsid w:val="00E21245"/>
    <w:rsid w:val="00E23674"/>
    <w:rsid w:val="00E23676"/>
    <w:rsid w:val="00E260DC"/>
    <w:rsid w:val="00E26C59"/>
    <w:rsid w:val="00E31465"/>
    <w:rsid w:val="00E31B16"/>
    <w:rsid w:val="00E32A66"/>
    <w:rsid w:val="00E332EB"/>
    <w:rsid w:val="00E33C2B"/>
    <w:rsid w:val="00E35D6B"/>
    <w:rsid w:val="00E36138"/>
    <w:rsid w:val="00E366A3"/>
    <w:rsid w:val="00E374EA"/>
    <w:rsid w:val="00E37D8B"/>
    <w:rsid w:val="00E40EAE"/>
    <w:rsid w:val="00E44D79"/>
    <w:rsid w:val="00E45925"/>
    <w:rsid w:val="00E45987"/>
    <w:rsid w:val="00E526A7"/>
    <w:rsid w:val="00E535DE"/>
    <w:rsid w:val="00E566E6"/>
    <w:rsid w:val="00E56D46"/>
    <w:rsid w:val="00E6010B"/>
    <w:rsid w:val="00E60227"/>
    <w:rsid w:val="00E60B4E"/>
    <w:rsid w:val="00E60D80"/>
    <w:rsid w:val="00E618CE"/>
    <w:rsid w:val="00E627BA"/>
    <w:rsid w:val="00E62D27"/>
    <w:rsid w:val="00E6419E"/>
    <w:rsid w:val="00E643EB"/>
    <w:rsid w:val="00E64B1E"/>
    <w:rsid w:val="00E65078"/>
    <w:rsid w:val="00E65E61"/>
    <w:rsid w:val="00E6735C"/>
    <w:rsid w:val="00E724CF"/>
    <w:rsid w:val="00E75501"/>
    <w:rsid w:val="00E76D88"/>
    <w:rsid w:val="00E77278"/>
    <w:rsid w:val="00E77D7A"/>
    <w:rsid w:val="00E77E4E"/>
    <w:rsid w:val="00E8535A"/>
    <w:rsid w:val="00E85D0E"/>
    <w:rsid w:val="00E85F4C"/>
    <w:rsid w:val="00E86F20"/>
    <w:rsid w:val="00E86FE1"/>
    <w:rsid w:val="00E9021B"/>
    <w:rsid w:val="00E90779"/>
    <w:rsid w:val="00E923E2"/>
    <w:rsid w:val="00E97BC8"/>
    <w:rsid w:val="00EA00AC"/>
    <w:rsid w:val="00EA0591"/>
    <w:rsid w:val="00EA19C8"/>
    <w:rsid w:val="00EA2C60"/>
    <w:rsid w:val="00EA371B"/>
    <w:rsid w:val="00EA3F4A"/>
    <w:rsid w:val="00EA4343"/>
    <w:rsid w:val="00EA5EA7"/>
    <w:rsid w:val="00EA6136"/>
    <w:rsid w:val="00EA6C7C"/>
    <w:rsid w:val="00EA6DA6"/>
    <w:rsid w:val="00EA7280"/>
    <w:rsid w:val="00EA7A4E"/>
    <w:rsid w:val="00EB24E2"/>
    <w:rsid w:val="00EB2754"/>
    <w:rsid w:val="00EB51FB"/>
    <w:rsid w:val="00EB70A6"/>
    <w:rsid w:val="00EB7BC7"/>
    <w:rsid w:val="00EC0EFB"/>
    <w:rsid w:val="00EC2324"/>
    <w:rsid w:val="00EC27D8"/>
    <w:rsid w:val="00EC2998"/>
    <w:rsid w:val="00EC4E50"/>
    <w:rsid w:val="00EC4F8A"/>
    <w:rsid w:val="00EC67BB"/>
    <w:rsid w:val="00ED1C2A"/>
    <w:rsid w:val="00ED2D7D"/>
    <w:rsid w:val="00ED2DDC"/>
    <w:rsid w:val="00ED3C25"/>
    <w:rsid w:val="00ED7023"/>
    <w:rsid w:val="00EE402A"/>
    <w:rsid w:val="00EE4842"/>
    <w:rsid w:val="00EE4BA1"/>
    <w:rsid w:val="00EE4C20"/>
    <w:rsid w:val="00EE5314"/>
    <w:rsid w:val="00EE604B"/>
    <w:rsid w:val="00EE6C18"/>
    <w:rsid w:val="00EE6C35"/>
    <w:rsid w:val="00EF2500"/>
    <w:rsid w:val="00EF3770"/>
    <w:rsid w:val="00EF3DED"/>
    <w:rsid w:val="00EF45E2"/>
    <w:rsid w:val="00EF4C8F"/>
    <w:rsid w:val="00EF6B0D"/>
    <w:rsid w:val="00F00754"/>
    <w:rsid w:val="00F02482"/>
    <w:rsid w:val="00F04056"/>
    <w:rsid w:val="00F04DD7"/>
    <w:rsid w:val="00F05D29"/>
    <w:rsid w:val="00F06593"/>
    <w:rsid w:val="00F11C94"/>
    <w:rsid w:val="00F1323F"/>
    <w:rsid w:val="00F14B2F"/>
    <w:rsid w:val="00F16C8A"/>
    <w:rsid w:val="00F17A1E"/>
    <w:rsid w:val="00F21499"/>
    <w:rsid w:val="00F21DDB"/>
    <w:rsid w:val="00F22E7E"/>
    <w:rsid w:val="00F23025"/>
    <w:rsid w:val="00F2322E"/>
    <w:rsid w:val="00F2675C"/>
    <w:rsid w:val="00F31F29"/>
    <w:rsid w:val="00F33F5B"/>
    <w:rsid w:val="00F35935"/>
    <w:rsid w:val="00F36279"/>
    <w:rsid w:val="00F371A7"/>
    <w:rsid w:val="00F37612"/>
    <w:rsid w:val="00F40A61"/>
    <w:rsid w:val="00F411AF"/>
    <w:rsid w:val="00F4183A"/>
    <w:rsid w:val="00F41A74"/>
    <w:rsid w:val="00F43BD2"/>
    <w:rsid w:val="00F44837"/>
    <w:rsid w:val="00F45265"/>
    <w:rsid w:val="00F45745"/>
    <w:rsid w:val="00F50019"/>
    <w:rsid w:val="00F50832"/>
    <w:rsid w:val="00F51F6A"/>
    <w:rsid w:val="00F52FA0"/>
    <w:rsid w:val="00F53782"/>
    <w:rsid w:val="00F549B1"/>
    <w:rsid w:val="00F63CF9"/>
    <w:rsid w:val="00F657F3"/>
    <w:rsid w:val="00F65951"/>
    <w:rsid w:val="00F66EAE"/>
    <w:rsid w:val="00F67D29"/>
    <w:rsid w:val="00F70230"/>
    <w:rsid w:val="00F72939"/>
    <w:rsid w:val="00F731C1"/>
    <w:rsid w:val="00F74428"/>
    <w:rsid w:val="00F77244"/>
    <w:rsid w:val="00F77498"/>
    <w:rsid w:val="00F774C2"/>
    <w:rsid w:val="00F805D3"/>
    <w:rsid w:val="00F80EAF"/>
    <w:rsid w:val="00F82213"/>
    <w:rsid w:val="00F822B0"/>
    <w:rsid w:val="00F84988"/>
    <w:rsid w:val="00F85954"/>
    <w:rsid w:val="00F8704A"/>
    <w:rsid w:val="00F8732E"/>
    <w:rsid w:val="00F90371"/>
    <w:rsid w:val="00F91309"/>
    <w:rsid w:val="00F91CA1"/>
    <w:rsid w:val="00F92935"/>
    <w:rsid w:val="00F93B64"/>
    <w:rsid w:val="00F94350"/>
    <w:rsid w:val="00F95D17"/>
    <w:rsid w:val="00F9731E"/>
    <w:rsid w:val="00FA0374"/>
    <w:rsid w:val="00FA0806"/>
    <w:rsid w:val="00FA0877"/>
    <w:rsid w:val="00FA1BE2"/>
    <w:rsid w:val="00FA2C0E"/>
    <w:rsid w:val="00FA491C"/>
    <w:rsid w:val="00FA625C"/>
    <w:rsid w:val="00FA76DF"/>
    <w:rsid w:val="00FA7E8A"/>
    <w:rsid w:val="00FB2A81"/>
    <w:rsid w:val="00FB4B87"/>
    <w:rsid w:val="00FB5AF5"/>
    <w:rsid w:val="00FB5B39"/>
    <w:rsid w:val="00FC2445"/>
    <w:rsid w:val="00FC2C89"/>
    <w:rsid w:val="00FC482C"/>
    <w:rsid w:val="00FD09C7"/>
    <w:rsid w:val="00FD0C0F"/>
    <w:rsid w:val="00FD2545"/>
    <w:rsid w:val="00FD4261"/>
    <w:rsid w:val="00FD50D7"/>
    <w:rsid w:val="00FD5D5A"/>
    <w:rsid w:val="00FE03CD"/>
    <w:rsid w:val="00FE299B"/>
    <w:rsid w:val="00FE3F38"/>
    <w:rsid w:val="00FE4430"/>
    <w:rsid w:val="00FE4500"/>
    <w:rsid w:val="00FE4501"/>
    <w:rsid w:val="00FE484F"/>
    <w:rsid w:val="00FE650E"/>
    <w:rsid w:val="00FF2E82"/>
    <w:rsid w:val="00FF5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 w:type="table" w:styleId="Grilledutableau">
    <w:name w:val="Table Grid"/>
    <w:basedOn w:val="TableauNormal"/>
    <w:uiPriority w:val="59"/>
    <w:rsid w:val="00906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8262-1C4F-45F6-8615-194AB5B6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6</Pages>
  <Words>1751</Words>
  <Characters>9633</Characters>
  <Application>Microsoft Office Word</Application>
  <DocSecurity>0</DocSecurity>
  <Lines>80</Lines>
  <Paragraphs>22</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158</cp:revision>
  <cp:lastPrinted>2015-03-05T17:00:00Z</cp:lastPrinted>
  <dcterms:created xsi:type="dcterms:W3CDTF">2015-02-03T16:04:00Z</dcterms:created>
  <dcterms:modified xsi:type="dcterms:W3CDTF">2015-04-28T14:28:00Z</dcterms:modified>
</cp:coreProperties>
</file>